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C84" w:rsidRDefault="00F77A62" w:rsidP="00F77A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4982304" cy="6848380"/>
            <wp:effectExtent l="0" t="0" r="8890" b="0"/>
            <wp:docPr id="1" name="Рисунок 1" descr="C:\Users\Нина\Desktop\Новая папка\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на\Desktop\Новая папка\5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544" cy="686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57C84" w:rsidRPr="00092884" w:rsidRDefault="00457C84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48A8" w:rsidRPr="00092884" w:rsidRDefault="007848A8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7C84" w:rsidRPr="00457C84" w:rsidRDefault="00457C84" w:rsidP="00457C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57C84">
        <w:rPr>
          <w:rFonts w:ascii="Times New Roman" w:eastAsia="Times New Roman" w:hAnsi="Times New Roman" w:cs="Times New Roman"/>
          <w:b/>
          <w:lang w:eastAsia="ru-RU"/>
        </w:rPr>
        <w:t xml:space="preserve">Раздел </w:t>
      </w:r>
      <w:r w:rsidRPr="00457C84">
        <w:rPr>
          <w:rFonts w:ascii="Times New Roman" w:eastAsia="Times New Roman" w:hAnsi="Times New Roman" w:cs="Times New Roman"/>
          <w:b/>
          <w:lang w:val="en-US" w:eastAsia="ru-RU"/>
        </w:rPr>
        <w:t>I</w:t>
      </w:r>
      <w:r w:rsidRPr="00457C84">
        <w:rPr>
          <w:rFonts w:ascii="Times New Roman" w:eastAsia="Times New Roman" w:hAnsi="Times New Roman" w:cs="Times New Roman"/>
          <w:b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b/>
          <w:lang w:eastAsia="ru-RU"/>
        </w:rPr>
        <w:t>Пояснительная записка</w:t>
      </w:r>
    </w:p>
    <w:p w:rsidR="00457C84" w:rsidRDefault="00457C84" w:rsidP="007848A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48A8" w:rsidRPr="007848A8" w:rsidRDefault="007848A8" w:rsidP="007848A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Рабочая программа по технологии для 8 класса составлена на основе:</w:t>
      </w:r>
    </w:p>
    <w:p w:rsidR="007848A8" w:rsidRPr="007848A8" w:rsidRDefault="007848A8" w:rsidP="007848A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Закона РФ и РТ «Об образовании»</w:t>
      </w:r>
    </w:p>
    <w:p w:rsidR="007848A8" w:rsidRPr="007848A8" w:rsidRDefault="007848A8" w:rsidP="007848A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Федерального компонента государственного стандарта начального, основного общего и среднего (полного) образования 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 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 МО РТ от 5 марта 2004 г №10890</w:t>
      </w:r>
    </w:p>
    <w:p w:rsidR="007848A8" w:rsidRPr="007848A8" w:rsidRDefault="007848A8" w:rsidP="007848A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Приказа МО и Н РФ России от 3 июня 2011 г №1994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МО РФ №1312 о 09.03.2004 г</w:t>
      </w:r>
    </w:p>
    <w:p w:rsidR="007848A8" w:rsidRPr="007848A8" w:rsidRDefault="007848A8" w:rsidP="007848A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Приказа от 09.07.2012 г № 4154\12 «Об утверждении базисного и примерных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учебныхпланов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образовательных учреждений РТ, реализующих программы начального и основного общего образования»</w:t>
      </w:r>
      <w:proofErr w:type="gramEnd"/>
    </w:p>
    <w:p w:rsidR="007848A8" w:rsidRPr="007848A8" w:rsidRDefault="007848A8" w:rsidP="007848A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- Учебного плана МБОУ «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Вожинская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основная общеобразовательная школа Спасского м</w:t>
      </w:r>
      <w:r w:rsidR="00B372C9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униципального района РТ» на 2014-2015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учебный год (утвержден решением педагогического</w:t>
      </w:r>
      <w:r w:rsidR="00B37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совета, протокол №1 от 29.08.14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7848A8" w:rsidRPr="007848A8" w:rsidRDefault="007848A8" w:rsidP="007848A8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7848A8" w:rsidRPr="007848A8" w:rsidRDefault="007848A8" w:rsidP="007848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Рабочая программа учебного предмета «Технология» составлена с учетом федерального компонента </w:t>
      </w:r>
      <w:r w:rsidRPr="007848A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государственного стандарта основного общего образования по технологии, утвержденного </w:t>
      </w: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приказом Министерства образования России № 1089 от 05.03.04. Основой послужили </w:t>
      </w:r>
      <w:r w:rsidRPr="007848A8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Программы общеобразовательных учреждений «Технология. Трудовое обучение», </w:t>
      </w:r>
      <w:r w:rsidRPr="007848A8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рекомендованные Министерством образования Российской Федерации, 5-е издание </w:t>
      </w: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издательства «Просвещение» г. Москва 2010 г.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и авторской рабочей программы по учебникам под ред. В.Д. Симоненко. Модифицированный вариант для неделимых классов под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ред. В.Д. Симоненко - 2011 г.</w:t>
      </w:r>
    </w:p>
    <w:p w:rsidR="007848A8" w:rsidRPr="007848A8" w:rsidRDefault="007848A8" w:rsidP="007848A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Технология определяется как наука о преобразовании и использовании материи, энергии и информации в интересах и по плану человека. Эта наука включает изучение методов и средств (орудия, техника) преобразования и использования указанных объектов.</w:t>
      </w:r>
    </w:p>
    <w:p w:rsidR="007848A8" w:rsidRPr="007848A8" w:rsidRDefault="007848A8" w:rsidP="007848A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школе «Технология» - интегративная образовательная область, синтезирующая научные знания из математики, физики, химии и биологии и показывающая их использование в промышленности, энергетике, связи, сельском хозяйстве, транспорте и других направлениях деятельности человека. Поэтому изучение образовательной области «Технология», предусматривающей творческое развитие учащихся в рамках системы проектов, позволит молодежи приобрести </w:t>
      </w:r>
      <w:proofErr w:type="spellStart"/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общетрудовые</w:t>
      </w:r>
      <w:proofErr w:type="spellEnd"/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знания и умения, а также обеспечит ей интеллектуальное, физическое, этическое и эстетическое развитие  и адаптацию к социально-экономическим условиям.</w:t>
      </w:r>
    </w:p>
    <w:p w:rsidR="007848A8" w:rsidRPr="007848A8" w:rsidRDefault="007848A8" w:rsidP="007848A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Главной целью предмета «Технология» является подготовка учащихся к </w:t>
      </w:r>
      <w:r w:rsidRPr="007848A8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самостоятельной трудовой жизни в современном информационном постиндустриальном </w:t>
      </w:r>
      <w:r w:rsidRPr="007848A8"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  <w:lang w:eastAsia="ru-RU"/>
        </w:rPr>
        <w:t>обществе.</w:t>
      </w: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Учитывая </w:t>
      </w:r>
      <w:r w:rsidRPr="007848A8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>цель  и задачи образовательной программы школы</w:t>
      </w: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7848A8" w:rsidRPr="007848A8" w:rsidRDefault="007848A8" w:rsidP="007848A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 создание условий обучения, при которых учащиеся могли бы раскрыть свои возможности, подготовиться к жизни в высокотехнологичном мире;</w:t>
      </w:r>
    </w:p>
    <w:p w:rsidR="007848A8" w:rsidRPr="007848A8" w:rsidRDefault="007848A8" w:rsidP="007848A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 формирование личности ученика, обладающей интеллектуальной, этической, технологической культурой, культурой ЗОЖ, способной к самовоспитанию и самореализации;</w:t>
      </w:r>
    </w:p>
    <w:p w:rsidR="007848A8" w:rsidRPr="007848A8" w:rsidRDefault="007848A8" w:rsidP="007848A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*формирование у всех участников УВП интеллектуальной, исследовательской, информационной культуры и культуры самореализации;</w:t>
      </w:r>
    </w:p>
    <w:p w:rsidR="007848A8" w:rsidRPr="007848A8" w:rsidRDefault="007848A8" w:rsidP="007848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технологии на базовом уровне направлено на достижение следующих</w:t>
      </w:r>
      <w:r w:rsidRPr="007848A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целей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7848A8" w:rsidRPr="007848A8" w:rsidRDefault="007848A8" w:rsidP="007848A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освоение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7848A8" w:rsidRPr="007848A8" w:rsidRDefault="007848A8" w:rsidP="007848A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овладение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общетрудовыми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7848A8" w:rsidRPr="007848A8" w:rsidRDefault="007848A8" w:rsidP="007848A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развитие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7848A8" w:rsidRPr="007848A8" w:rsidRDefault="007848A8" w:rsidP="007848A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воспитание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7848A8" w:rsidRPr="007848A8" w:rsidRDefault="007848A8" w:rsidP="007848A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получение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опыта применения технологических знаний и умений в самостоятельной практической деятельности.</w:t>
      </w:r>
    </w:p>
    <w:p w:rsidR="007848A8" w:rsidRPr="007848A8" w:rsidRDefault="007848A8" w:rsidP="007848A8">
      <w:pPr>
        <w:shd w:val="clear" w:color="auto" w:fill="FFFFFF"/>
        <w:spacing w:after="0" w:line="264" w:lineRule="exact"/>
        <w:ind w:right="1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lastRenderedPageBreak/>
        <w:t xml:space="preserve">Формирование технологической культуры в первую очередь подразумевает овладение учащимися </w:t>
      </w:r>
      <w:proofErr w:type="spellStart"/>
      <w:r w:rsidRPr="007848A8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>общетрудовыми</w:t>
      </w:r>
      <w:proofErr w:type="spellEnd"/>
      <w:r w:rsidRPr="007848A8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 и жизненно важными умениями и </w:t>
      </w:r>
      <w:r w:rsidRPr="007848A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навыками, так необходимыми в семье, коллективе, современном обществе, поэтому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основная задача, решение которой предполагается при изучении курса «Технология», - это </w:t>
      </w:r>
      <w:r w:rsidRPr="007848A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приобретение жизненно важных умений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7848A8" w:rsidRPr="007848A8" w:rsidRDefault="007848A8" w:rsidP="007848A8">
      <w:pPr>
        <w:spacing w:after="0" w:line="240" w:lineRule="auto"/>
        <w:ind w:right="-10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Использование метода проектов позволяет на деле реализовать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деятельностный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подход в трудовом обучении учащихся и интегрировать знания и умения, полученные ими при изучении предмета технологии на разных этапах обучения.</w:t>
      </w:r>
    </w:p>
    <w:p w:rsidR="007848A8" w:rsidRPr="007848A8" w:rsidRDefault="007848A8" w:rsidP="007848A8">
      <w:pPr>
        <w:shd w:val="clear" w:color="auto" w:fill="FFFFFF"/>
        <w:spacing w:after="0" w:line="264" w:lineRule="exact"/>
        <w:ind w:right="1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Данная программа по желанию социума (детей и родителей), а также, учитывая оснащение кабинета технологии,  уделяет особое внимание </w:t>
      </w:r>
      <w:r w:rsidRPr="007848A8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ручному труду учащихся, так как навыки ручного труда всегда будут необходимы и </w:t>
      </w:r>
      <w:r w:rsidRPr="007848A8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профессионалу и просто в быту, в семейном «разделении труда». В век автоматизации и </w:t>
      </w:r>
      <w:r w:rsidRPr="007848A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механизации создается опасность зарождения «безрукого» поколения.</w:t>
      </w:r>
    </w:p>
    <w:p w:rsidR="007848A8" w:rsidRPr="007848A8" w:rsidRDefault="007848A8" w:rsidP="007848A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u w:val="single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i/>
          <w:color w:val="000000"/>
          <w:spacing w:val="1"/>
          <w:sz w:val="20"/>
          <w:szCs w:val="20"/>
          <w:u w:val="single"/>
          <w:lang w:eastAsia="ru-RU"/>
        </w:rPr>
        <w:t>Задачи учебного курса</w:t>
      </w:r>
    </w:p>
    <w:p w:rsidR="007848A8" w:rsidRPr="007848A8" w:rsidRDefault="007848A8" w:rsidP="007848A8">
      <w:pPr>
        <w:shd w:val="clear" w:color="auto" w:fill="FFFFFF"/>
        <w:spacing w:before="5" w:after="0" w:line="264" w:lineRule="exact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Образовательные:</w:t>
      </w:r>
    </w:p>
    <w:p w:rsidR="007848A8" w:rsidRPr="007848A8" w:rsidRDefault="007848A8" w:rsidP="007848A8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59" w:lineRule="exact"/>
        <w:ind w:left="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приобретение графических умений и навыков, графической культуры;</w:t>
      </w:r>
    </w:p>
    <w:p w:rsidR="007848A8" w:rsidRPr="007848A8" w:rsidRDefault="007848A8" w:rsidP="007848A8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59" w:lineRule="exact"/>
        <w:ind w:left="0" w:firstLine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знакомство с наиболее перспективными и распространенными технологиями </w:t>
      </w:r>
      <w:r w:rsidRPr="007848A8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преобразования материалов, энергии и информации в сферах домашнего хозяйства, </w:t>
      </w:r>
      <w:r w:rsidRPr="007848A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а также освоение этих технологий;</w:t>
      </w:r>
    </w:p>
    <w:p w:rsidR="007848A8" w:rsidRPr="007848A8" w:rsidRDefault="007848A8" w:rsidP="007848A8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59" w:lineRule="exact"/>
        <w:ind w:left="0" w:right="34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знакомство с принципами дизайна, художественного проектирования, а также </w:t>
      </w:r>
      <w:r w:rsidRPr="007848A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выполнение проектов.</w:t>
      </w:r>
    </w:p>
    <w:p w:rsidR="007848A8" w:rsidRPr="007848A8" w:rsidRDefault="007848A8" w:rsidP="007848A8">
      <w:pPr>
        <w:shd w:val="clear" w:color="auto" w:fill="FFFFFF"/>
        <w:spacing w:after="0" w:line="259" w:lineRule="exact"/>
        <w:ind w:right="34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Воспитательные: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формирование технологической культуры и культуры труда, воспитание трудолюбия;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формирование уважительного и бережного отношения к себе и окружающим людям;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right="19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формирование бережного отношения к окружающей природе с учетом экономических и </w:t>
      </w:r>
      <w:r w:rsidRPr="007848A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экологических знаний и социальных последствий;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  <w:lang w:eastAsia="ru-RU"/>
        </w:rPr>
        <w:t>формирование творческого отношения в преобразовании окружающей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848A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действительности.</w:t>
      </w:r>
    </w:p>
    <w:p w:rsidR="007848A8" w:rsidRPr="007848A8" w:rsidRDefault="007848A8" w:rsidP="007848A8">
      <w:pPr>
        <w:shd w:val="clear" w:color="auto" w:fill="FFFFFF"/>
        <w:spacing w:before="5" w:after="0" w:line="264" w:lineRule="exact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результате изучения технологии учащиеся должны:</w:t>
      </w:r>
    </w:p>
    <w:p w:rsidR="007848A8" w:rsidRPr="007848A8" w:rsidRDefault="007848A8" w:rsidP="007848A8">
      <w:pPr>
        <w:shd w:val="clear" w:color="auto" w:fill="FFFFFF"/>
        <w:spacing w:before="5" w:after="0" w:line="264" w:lineRule="exact"/>
        <w:ind w:firstLine="72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знать/понимать: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технологические понятия;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назначения и технологические свойства материалов;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назначение применяемых ручных инструментов, приспособлений, правила безопасной работы с ними;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виды, приемы и последовательность выполнения технологических операций;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различных технологий обработки материалов и получения продукции на окружающую среду и здоровье человека;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профессии и специальности, связанные с обработкой материалов, созданием изделий из них, получением продукции;</w:t>
      </w:r>
    </w:p>
    <w:p w:rsidR="007848A8" w:rsidRPr="007848A8" w:rsidRDefault="007848A8" w:rsidP="007848A8">
      <w:pPr>
        <w:shd w:val="clear" w:color="auto" w:fill="FFFFFF"/>
        <w:spacing w:before="5" w:after="0" w:line="264" w:lineRule="exact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уметь: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рационально организовывать рабочее место;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необходимую информацию в различных источниках, применять конструкторскую и технологическую документацию;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последовательность выполнения технологических операций для изготовления изделия или получения продукта;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выбирать материалы, инструменты и оборудование для выполнения работ;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технологические операции с использованием ручных инструментов и приспособлений;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требования безопасности труда и правила пользования ручными инструментами;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осуществлять доступными средствами контроль качества изготавливаемого изделия (детали);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и устранять допущенные дефекты;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планировать работу с учетом имеющихся ресурсов и условий;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распределять работу при коллективной деятельности;</w:t>
      </w:r>
    </w:p>
    <w:p w:rsidR="007848A8" w:rsidRPr="007848A8" w:rsidRDefault="007848A8" w:rsidP="007848A8">
      <w:pPr>
        <w:shd w:val="clear" w:color="auto" w:fill="FFFFFF"/>
        <w:spacing w:before="5" w:after="0" w:line="264" w:lineRule="exact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использовать приобретенные знания и умения в практической деятельности и повседневной жизни: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получения технологических сведений из разнообразных источников информации;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организации индивидуальной и коллективной трудовой деятельности;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изготовления или ремонта изделий из различных материалов;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создания изделий или получения продукта с использованием ручных инструментов и приспособлений;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обеспечения безопасности труда;</w:t>
      </w:r>
    </w:p>
    <w:p w:rsidR="007848A8" w:rsidRPr="007848A8" w:rsidRDefault="007848A8" w:rsidP="007848A8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оценки затрат, необходимых для создания объекта труда или услуги.</w:t>
      </w:r>
    </w:p>
    <w:p w:rsidR="007848A8" w:rsidRPr="007848A8" w:rsidRDefault="007848A8" w:rsidP="007848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разработана для совместного обучения мальчиков и девочек 5-8 классов для средней общеобразовательной школы. За основу взят вариант  </w:t>
      </w: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II</w:t>
      </w: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изучения предмета «Технология». </w:t>
      </w:r>
      <w:r w:rsidRPr="007848A8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Основные разделы </w:t>
      </w: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базовой (государственной) программы сохранены (изучаются не в полном </w:t>
      </w:r>
      <w:r w:rsidRPr="007848A8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  <w:t>объеме) и включены в разделы рабочей программы. Направление «Технология. Технический труд» интегрировано и для мальчиков и для девочек и изучается не в полном объеме.</w:t>
      </w:r>
    </w:p>
    <w:p w:rsidR="007848A8" w:rsidRPr="007848A8" w:rsidRDefault="007848A8" w:rsidP="007848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  <w:t>Дифференцированный подход применяется при составлении заданий по разделам «Электротехника» и «Элементы моделирования». Самостоятельные и практические задания творческого характера и темы проектов школьники выбирают по своим интересам и склонностям.</w:t>
      </w:r>
    </w:p>
    <w:p w:rsidR="007848A8" w:rsidRPr="007848A8" w:rsidRDefault="007848A8" w:rsidP="007848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Обучение предусматривает линейно-концентрический принцип обучения: с 5 по 8 класс </w:t>
      </w:r>
      <w:r w:rsidRPr="007848A8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учащиеся знакомятся с технологиями преобразования материалов, энергии и информации на </w:t>
      </w:r>
      <w:r w:rsidRPr="007848A8"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eastAsia="ru-RU"/>
        </w:rPr>
        <w:t>все более высоком уровне, в связи с чем, тематика разделов сохраняется</w:t>
      </w:r>
      <w:r w:rsidRPr="007848A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.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Рабочая программа по учебному курсу «Технология» включает разделы:</w:t>
      </w:r>
    </w:p>
    <w:p w:rsidR="007848A8" w:rsidRPr="007848A8" w:rsidRDefault="007848A8" w:rsidP="007848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  <w:lang w:eastAsia="ru-RU"/>
        </w:rPr>
        <w:t>Оценка знаний, умений и уровня творческого развития учащихся осуществляется с помощью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848A8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тестирования, перечня теоретических вопросов, практических работ и заданий в течение года, также защиты проекта. Для оценки  теоретических понятий используются проверочные тесты, для оценки умений – практические задания и мини-проекты.</w:t>
      </w:r>
    </w:p>
    <w:p w:rsidR="007848A8" w:rsidRPr="007848A8" w:rsidRDefault="007848A8" w:rsidP="007848A8">
      <w:pPr>
        <w:shd w:val="clear" w:color="auto" w:fill="FFFFFF"/>
        <w:spacing w:before="5" w:after="0" w:line="259" w:lineRule="exact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результате освоения обучающимися различных видов деятельности (индивидуальной, коллективной, самостоятельной, поисковой, практической, проектной) предполагается сформировать и значительно развить жизненно важные компетентности: социально-трудовая, социально-бытовая, самообслуживания, коммуникативная.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Кроме того, знакомство с трудовыми профессиями позволит сформировать и компетентность в сфере профессионального самоопределения.</w:t>
      </w:r>
    </w:p>
    <w:p w:rsidR="007848A8" w:rsidRDefault="007848A8" w:rsidP="007848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Все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разделы программы включают в себя основные теоретические сведения, практические работы. </w:t>
      </w: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реализации программы важное место от</w:t>
      </w: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водится методу проектов, который способствует по</w:t>
      </w: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вышению познавательной и трудовой активнос</w:t>
      </w:r>
      <w:r w:rsidRPr="007848A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ти школьников, росту их самостоятельности. Такой метод работы предусматривает коллективную форму выполнения проекта.</w:t>
      </w:r>
    </w:p>
    <w:p w:rsidR="00457C84" w:rsidRDefault="00457C84" w:rsidP="007848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57C84" w:rsidRDefault="00457C84" w:rsidP="007848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  <w:r w:rsidRPr="00C172B1">
        <w:rPr>
          <w:rFonts w:ascii="Times New Roman" w:hAnsi="Times New Roman"/>
          <w:b/>
          <w:sz w:val="20"/>
          <w:szCs w:val="20"/>
        </w:rPr>
        <w:t xml:space="preserve">Раздел </w:t>
      </w:r>
      <w:r w:rsidRPr="00C172B1">
        <w:rPr>
          <w:rFonts w:ascii="Times New Roman" w:hAnsi="Times New Roman"/>
          <w:b/>
          <w:sz w:val="20"/>
          <w:szCs w:val="20"/>
          <w:lang w:val="en-US"/>
        </w:rPr>
        <w:t>II</w:t>
      </w:r>
      <w:r w:rsidRPr="00C172B1">
        <w:rPr>
          <w:rFonts w:ascii="Times New Roman" w:hAnsi="Times New Roman"/>
          <w:b/>
          <w:sz w:val="20"/>
          <w:szCs w:val="20"/>
        </w:rPr>
        <w:t>. Учебно-тематический план</w:t>
      </w:r>
    </w:p>
    <w:p w:rsidR="00B372C9" w:rsidRDefault="00B372C9" w:rsidP="007848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1217"/>
      </w:tblGrid>
      <w:tr w:rsidR="00B372C9" w:rsidTr="00B372C9">
        <w:tc>
          <w:tcPr>
            <w:tcW w:w="675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7088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раздела</w:t>
            </w:r>
          </w:p>
        </w:tc>
        <w:tc>
          <w:tcPr>
            <w:tcW w:w="1217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часов</w:t>
            </w:r>
          </w:p>
        </w:tc>
      </w:tr>
      <w:tr w:rsidR="00B372C9" w:rsidRPr="00B372C9" w:rsidTr="00B372C9">
        <w:tc>
          <w:tcPr>
            <w:tcW w:w="675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8" w:type="dxa"/>
          </w:tcPr>
          <w:p w:rsidR="00B372C9" w:rsidRPr="00B372C9" w:rsidRDefault="00B372C9" w:rsidP="00B372C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Бюджет</w:t>
            </w:r>
            <w:r w:rsidRPr="00B372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семьи.</w:t>
            </w:r>
            <w:r w:rsidRPr="00B372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Рациональное планиро</w:t>
            </w:r>
            <w:r w:rsidRPr="00B372C9">
              <w:rPr>
                <w:color w:val="000000"/>
              </w:rPr>
              <w:t>вание расходов</w:t>
            </w:r>
          </w:p>
        </w:tc>
        <w:tc>
          <w:tcPr>
            <w:tcW w:w="1217" w:type="dxa"/>
          </w:tcPr>
          <w:p w:rsidR="00B372C9" w:rsidRPr="00B372C9" w:rsidRDefault="00B372C9" w:rsidP="007848A8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</w:tr>
      <w:tr w:rsidR="00B372C9" w:rsidRPr="00B372C9" w:rsidTr="00B372C9">
        <w:tc>
          <w:tcPr>
            <w:tcW w:w="675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8" w:type="dxa"/>
          </w:tcPr>
          <w:p w:rsidR="00B372C9" w:rsidRPr="00B372C9" w:rsidRDefault="00B372C9" w:rsidP="00B372C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</w:t>
            </w:r>
            <w:r>
              <w:rPr>
                <w:color w:val="000000"/>
                <w:lang w:val="en-US"/>
              </w:rPr>
              <w:t xml:space="preserve">  </w:t>
            </w:r>
            <w:r>
              <w:rPr>
                <w:color w:val="000000"/>
              </w:rPr>
              <w:t>помеще</w:t>
            </w:r>
            <w:r w:rsidRPr="00B372C9">
              <w:rPr>
                <w:color w:val="000000"/>
              </w:rPr>
              <w:t>ний</w:t>
            </w:r>
          </w:p>
        </w:tc>
        <w:tc>
          <w:tcPr>
            <w:tcW w:w="1217" w:type="dxa"/>
          </w:tcPr>
          <w:p w:rsidR="00B372C9" w:rsidRPr="00B372C9" w:rsidRDefault="00B372C9" w:rsidP="007848A8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</w:tr>
      <w:tr w:rsidR="00B372C9" w:rsidRPr="00B372C9" w:rsidTr="00B372C9">
        <w:tc>
          <w:tcPr>
            <w:tcW w:w="675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88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Санитарно-техни</w:t>
            </w:r>
            <w:r w:rsidRPr="00B372C9">
              <w:rPr>
                <w:color w:val="000000"/>
              </w:rPr>
              <w:t>ческие работы</w:t>
            </w:r>
          </w:p>
        </w:tc>
        <w:tc>
          <w:tcPr>
            <w:tcW w:w="1217" w:type="dxa"/>
          </w:tcPr>
          <w:p w:rsidR="00B372C9" w:rsidRPr="00B372C9" w:rsidRDefault="00B372C9" w:rsidP="007848A8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</w:tr>
      <w:tr w:rsidR="00B372C9" w:rsidRPr="00B372C9" w:rsidTr="00B372C9">
        <w:tc>
          <w:tcPr>
            <w:tcW w:w="675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88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 w:rsidRPr="00B372C9">
              <w:rPr>
                <w:color w:val="000000"/>
              </w:rPr>
              <w:t>Электротехнические работы</w:t>
            </w:r>
          </w:p>
        </w:tc>
        <w:tc>
          <w:tcPr>
            <w:tcW w:w="1217" w:type="dxa"/>
          </w:tcPr>
          <w:p w:rsidR="00B372C9" w:rsidRPr="00B372C9" w:rsidRDefault="00B372C9" w:rsidP="007848A8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B372C9" w:rsidRPr="00B372C9" w:rsidTr="00B372C9">
        <w:tc>
          <w:tcPr>
            <w:tcW w:w="675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88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 w:rsidRPr="00B372C9">
              <w:rPr>
                <w:color w:val="000000"/>
              </w:rPr>
              <w:t>Сферы современного производства и их составляющие</w:t>
            </w:r>
          </w:p>
        </w:tc>
        <w:tc>
          <w:tcPr>
            <w:tcW w:w="1217" w:type="dxa"/>
          </w:tcPr>
          <w:p w:rsidR="00B372C9" w:rsidRPr="00B372C9" w:rsidRDefault="00B372C9" w:rsidP="007848A8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</w:tr>
      <w:tr w:rsidR="00B372C9" w:rsidRPr="00B372C9" w:rsidTr="00B372C9">
        <w:tc>
          <w:tcPr>
            <w:tcW w:w="675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88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Пути получения профессионального об</w:t>
            </w:r>
            <w:r w:rsidRPr="00B372C9">
              <w:rPr>
                <w:color w:val="000000"/>
              </w:rPr>
              <w:t>разования</w:t>
            </w:r>
          </w:p>
        </w:tc>
        <w:tc>
          <w:tcPr>
            <w:tcW w:w="1217" w:type="dxa"/>
          </w:tcPr>
          <w:p w:rsidR="00B372C9" w:rsidRPr="00B372C9" w:rsidRDefault="00B372C9" w:rsidP="007848A8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</w:tr>
      <w:tr w:rsidR="00B372C9" w:rsidRPr="00B372C9" w:rsidTr="00B372C9">
        <w:tc>
          <w:tcPr>
            <w:tcW w:w="675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88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 w:rsidRPr="00B372C9">
              <w:rPr>
                <w:color w:val="000000"/>
              </w:rPr>
              <w:t>Черчение и графика</w:t>
            </w:r>
          </w:p>
        </w:tc>
        <w:tc>
          <w:tcPr>
            <w:tcW w:w="1217" w:type="dxa"/>
          </w:tcPr>
          <w:p w:rsidR="00B372C9" w:rsidRDefault="00B372C9" w:rsidP="007848A8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B372C9" w:rsidRPr="00B372C9" w:rsidTr="00B372C9">
        <w:tc>
          <w:tcPr>
            <w:tcW w:w="675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88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 w:rsidRPr="00B372C9">
              <w:rPr>
                <w:color w:val="000000"/>
              </w:rPr>
              <w:t>Растениеводство</w:t>
            </w:r>
          </w:p>
        </w:tc>
        <w:tc>
          <w:tcPr>
            <w:tcW w:w="1217" w:type="dxa"/>
          </w:tcPr>
          <w:p w:rsidR="00B372C9" w:rsidRDefault="00B372C9" w:rsidP="007848A8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B372C9" w:rsidRPr="00B372C9" w:rsidTr="00B372C9">
        <w:tc>
          <w:tcPr>
            <w:tcW w:w="675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88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Животноводство </w:t>
            </w:r>
          </w:p>
        </w:tc>
        <w:tc>
          <w:tcPr>
            <w:tcW w:w="1217" w:type="dxa"/>
          </w:tcPr>
          <w:p w:rsidR="00B372C9" w:rsidRPr="00B372C9" w:rsidRDefault="00B372C9" w:rsidP="007848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B372C9" w:rsidRPr="00B372C9" w:rsidRDefault="00B372C9" w:rsidP="007848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848A8" w:rsidRPr="007848A8" w:rsidRDefault="007848A8" w:rsidP="00B372C9">
      <w:pPr>
        <w:tabs>
          <w:tab w:val="left" w:pos="2040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7848A8" w:rsidRPr="007848A8" w:rsidRDefault="007848A8" w:rsidP="007848A8">
      <w:pPr>
        <w:tabs>
          <w:tab w:val="left" w:pos="2040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457C84" w:rsidRDefault="00457C84" w:rsidP="007848A8">
      <w:p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b/>
          <w:caps/>
          <w:sz w:val="18"/>
          <w:szCs w:val="20"/>
          <w:u w:val="single"/>
          <w:lang w:eastAsia="ru-RU"/>
        </w:rPr>
      </w:pPr>
      <w:r w:rsidRPr="00C87F1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Раздел </w:t>
      </w:r>
      <w:r w:rsidRPr="00C172B1">
        <w:rPr>
          <w:rFonts w:ascii="Times New Roman" w:hAnsi="Times New Roman"/>
          <w:b/>
          <w:sz w:val="20"/>
          <w:szCs w:val="20"/>
          <w:lang w:val="en-US"/>
        </w:rPr>
        <w:t>II</w:t>
      </w:r>
      <w:r>
        <w:rPr>
          <w:rFonts w:ascii="Times New Roman" w:eastAsia="Times New Roman" w:hAnsi="Times New Roman"/>
          <w:b/>
          <w:sz w:val="20"/>
          <w:szCs w:val="20"/>
          <w:lang w:val="en-US" w:eastAsia="ru-RU"/>
        </w:rPr>
        <w:t>I</w:t>
      </w:r>
      <w:r w:rsidRPr="00C87F1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. Требования к уровню подготовки учащихся</w:t>
      </w:r>
    </w:p>
    <w:p w:rsidR="007848A8" w:rsidRPr="007848A8" w:rsidRDefault="007848A8" w:rsidP="007848A8">
      <w:p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Выпускники должны знать (письменно или устно охарактеризовать, объяснять на примерах):</w:t>
      </w:r>
    </w:p>
    <w:p w:rsidR="007848A8" w:rsidRPr="007848A8" w:rsidRDefault="007848A8" w:rsidP="007848A8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роль техники и технологии в развитии цивилизации, социальные и экологические последствия становления промышленного и сельскохозяйственного производства, энергетики и транспорта;</w:t>
      </w:r>
    </w:p>
    <w:p w:rsidR="007848A8" w:rsidRPr="007848A8" w:rsidRDefault="007848A8" w:rsidP="007848A8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принципы работы, назначение и устройство использованных технологических и транспортных машин, механизмов, агрегатов, орудий и инструментов, электробытовых приборов;</w:t>
      </w:r>
    </w:p>
    <w:p w:rsidR="007848A8" w:rsidRPr="007848A8" w:rsidRDefault="007848A8" w:rsidP="007848A8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свойства наиболее распространенных конструкционных и текстильных материалов (физические, технические и технологические);</w:t>
      </w:r>
    </w:p>
    <w:p w:rsidR="007848A8" w:rsidRPr="007848A8" w:rsidRDefault="007848A8" w:rsidP="007848A8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традиционные и новейшие технологии обработки различных материалов;</w:t>
      </w:r>
    </w:p>
    <w:p w:rsidR="007848A8" w:rsidRPr="007848A8" w:rsidRDefault="007848A8" w:rsidP="007848A8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значение питания для здоровья человека, состав пищевых продуктов (белки, жиры, углеводы, витамины, микроэлементы);</w:t>
      </w:r>
    </w:p>
    <w:p w:rsidR="007848A8" w:rsidRPr="007848A8" w:rsidRDefault="007848A8" w:rsidP="007848A8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способы передачи, использования и экономии электрической энергии;</w:t>
      </w:r>
    </w:p>
    <w:p w:rsidR="007848A8" w:rsidRPr="007848A8" w:rsidRDefault="007848A8" w:rsidP="007848A8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возможности и области применения ПЭВМ в современном производстве, сфере обслуживания;</w:t>
      </w:r>
    </w:p>
    <w:p w:rsidR="007848A8" w:rsidRPr="007848A8" w:rsidRDefault="007848A8" w:rsidP="007848A8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роль проектирования в преобразовательной деятельности, основные этапы выполнения проектов;</w:t>
      </w:r>
    </w:p>
    <w:p w:rsidR="007848A8" w:rsidRPr="007848A8" w:rsidRDefault="007848A8" w:rsidP="007848A8">
      <w:pPr>
        <w:numPr>
          <w:ilvl w:val="0"/>
          <w:numId w:val="1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понятия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термины графики, правила выполнения чертежей в системе ЕСКД, методы проецирования, виды проекций;</w:t>
      </w:r>
    </w:p>
    <w:p w:rsidR="007848A8" w:rsidRPr="007848A8" w:rsidRDefault="007848A8" w:rsidP="007848A8">
      <w:p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Дополнительно для выпускников сельских школ:</w:t>
      </w:r>
    </w:p>
    <w:p w:rsidR="007848A8" w:rsidRPr="007848A8" w:rsidRDefault="007848A8" w:rsidP="007848A8">
      <w:pPr>
        <w:numPr>
          <w:ilvl w:val="0"/>
          <w:numId w:val="2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биологические и продуктивные характеристики изученных сельскохозяйственных растений и животных, технологии их выращивания с учетом экологических подходов;</w:t>
      </w:r>
    </w:p>
    <w:p w:rsidR="007848A8" w:rsidRPr="007848A8" w:rsidRDefault="007848A8" w:rsidP="007848A8">
      <w:pPr>
        <w:numPr>
          <w:ilvl w:val="0"/>
          <w:numId w:val="2"/>
        </w:num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способы сбора урожая, предварительной переработки и хранения сельскохозяйственной продукции.</w:t>
      </w:r>
    </w:p>
    <w:p w:rsidR="007848A8" w:rsidRPr="007848A8" w:rsidRDefault="007848A8" w:rsidP="007848A8">
      <w:pPr>
        <w:tabs>
          <w:tab w:val="left" w:pos="204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Выпускники должны уметь: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рационально организовывать свое рабочее место, соблюдать правила техники безопасности;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разработку несложных проектов, конструировать простые изделия с учетом требования дизайна;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читать схемы, чертежи, эскизы деталей и сборочных единиц;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или выбирать технологическую последовательность изготовления изделия в зависимости от предъявляемых к нему техник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о-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технических  требований и существующих условий;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основные технологические операции и осуществлять подбор материалов, заготовок, фурнитуры, инструмента, приспособлений, орудий труда;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собирать изделия по схеме, чертежу, эскизу и контролировать его качество;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изготавливать простые швейные изделия ручным и машинным  способами;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доброкачественность пищевых продуктов,  их правильный подбор и готовить блюда для дневного рациона;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и использовать информацию для преобразовательной деятельности, в том числе с помощью ПЭВМ;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не менее одного вида художественной обработки материала с учетом региональных условий и традиций;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управлять простыми электротехническими установками,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диогнастировать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их исправность;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простые строительн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о-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отделочные и санитарно- технические работы;</w:t>
      </w:r>
    </w:p>
    <w:p w:rsidR="007848A8" w:rsidRPr="007848A8" w:rsidRDefault="007848A8" w:rsidP="007848A8">
      <w:pPr>
        <w:numPr>
          <w:ilvl w:val="0"/>
          <w:numId w:val="3"/>
        </w:numPr>
        <w:tabs>
          <w:tab w:val="clear" w:pos="1080"/>
          <w:tab w:val="left" w:pos="360"/>
        </w:tabs>
        <w:spacing w:after="0" w:line="240" w:lineRule="auto"/>
        <w:ind w:left="-480" w:firstLine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осуществлять анализ экономической деятельности (производственной и семейной), проявлять предпринимательскую инициативу.</w:t>
      </w:r>
    </w:p>
    <w:p w:rsidR="007848A8" w:rsidRPr="007848A8" w:rsidRDefault="007848A8" w:rsidP="007848A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57C84" w:rsidRPr="00457C84" w:rsidRDefault="00457C84" w:rsidP="00457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7C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IV</w:t>
      </w:r>
      <w:r w:rsidRPr="00457C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Содержание тем учебного курса</w:t>
      </w:r>
    </w:p>
    <w:p w:rsidR="00457C84" w:rsidRDefault="00457C84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7848A8" w:rsidRPr="007848A8" w:rsidRDefault="007848A8" w:rsidP="007848A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Технология ведения дома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Эл</w:t>
      </w:r>
      <w:r w:rsidR="00457C8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ементы домашней экономики 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Теоретические сведения</w:t>
      </w:r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.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Понятие «семья». Роль семьи в госу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дарстве. Основные функции семьи. Семейная экономика как наука, ее задачи. Виды доходов и расходов семьи. Источники доходов школьников.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Понятия «предпринимательская деятельность», «личное пред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принимательство», «прибыль», «лицензия», «патент». Формы се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мейного предпринимательства, факторы, влияющие на них.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Понятие «потребность». Потребности функциональные, ложные, материальные, духовные, физиологические, социаль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ные. Потребности в безопасности и самореализации. Пирами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да потребностей. Уровень благосостояния семьи. Классифика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ция покупок. Анализ необходимости покупки. Потребитель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ский портрет вещи. Правила покупки.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Понятие «информация о товарах». Источники информации о товарах или услугах. Понятие «сертификация». Задачи серти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фикации. Виды сертификатов.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Понятия «маркировка», «этикетка», «вкладыш». Виды тор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говых знаков. Штриховое кодирование и его функции. Инфор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мация, заложенная в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штрихкоде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Понятия «бюджет семьи», «доход», «расход». Бюджет сба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лансированный, дефицитный, избыточный. Структура семей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ного бюджета. Планирование семейного бюджета. Виды дохо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дов и расходов семьи.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Понятие «культура питания». Сбалансированное, рацио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нальное питание. Правила покупки продуктов питания. Учет потребления продуктов питания в семье, домашняя расход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ная книга.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Способы сбережения денежных средств. Личный бюджет школьника. Учетная книга школьника.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Приусадебный участок. Его влияние на семейный бюджет. Варианты использования приусадебного участка в целях пред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принимательства. Правила расчета стоимости продукции садо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вого участка.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Практические работы</w:t>
      </w:r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.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Определение видов расходов семьи. Составление перечня товаров и услуг — источников доходов школьников.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Расчет затрат на приобретение необходимых для учащегося 8 класса вещей. Определение положительных и отрицатель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ных потребительских качеств вещей.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сертификата соответствия на купленный товар.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Разработка этикетки на предполагаемый товар. Определе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ние по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штрихкоду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страны-изготовителя. Сравнение предметов по различным признакам.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Составление списка расходов семьи. Разработка проекта снижения затрат на оплату коммунальных услуг.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затрат на питание семьи на неделю. Определение пути снижения затрат на питание.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Составление бухгалтерской книги расходов школьника.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Расчет площади для выращивания садово-огородных куль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тур, необходимых семье. Расчет прибыли от реализации уро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жая. Расчет стоимости продукции садового участка.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Варианты объектов труда.</w:t>
      </w:r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Сертификат соответствия на то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вар. Этикетка на товар. Список расходов семьи. Проект снижения расходов.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Технология  ремонта и отделки жилых помещений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Теоретические сведения</w:t>
      </w:r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.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Интерьер жилых помещений и их комфортность. Современные стили в оформлении жилых помещений.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Подбор средств оформления интерьера жилого помещения с учетом запросов и потребностей семьи и санитарно-гигиенических требований.</w:t>
      </w:r>
      <w:r w:rsidRPr="00784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Использование декоративных растений для оформления интерьера жилых помещений. Оформление приусадебного (пришкольного) участка с использованием декоративных растений.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Характеристика распространенных технологий ремонта и отделки жилых помещений. Подбор строительно-отделочных материалов. Оснащение рабочего места для ремонта и отделки помещений. Применение основных инструментов для ремонтно-отделочных работ.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Экологическая безопасность материалов и технологий выполнения ремонтно-отделочных работ.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Подготовка поверхностей помещения к отделке. Нанесение на подготовленные поверхности водорастворимых красок, наклейка обоев и пленок.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Соблюдение правил безопасности труда и гигиены при выполнении ремонтно-отделочных работ. Применение индивидуальных средств защиты и гигиены.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Уход за различными видами половых покрытий. Удаление загрязнений с одежды бытовыми средствами. Выбор и использование современных средств ухода за обувью. Выбор технологий и сре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дл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я длительного хранения одежды и обуви. Подбор на основе рекламной информации современной бытовой техники с учетом потребностей и доходов семьи. Соблюдение правил безопасного пользования бытовой техникой.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Санитарно технические работы 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Теоретические сведения</w:t>
      </w:r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.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рабочего места для выполнения санитарно-технических работ. Планирование работ, подбор и использование материалов, инструментов, приспособлений и оснастки при выполнении санитарно-технических работ. Соблюдение правил безопасного труда и правил предотвращения аварийных ситуаций в сети водопровода и канализации. Простейший ремонт элементов систем водоснабжения и канализации.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Ознакомление с профессиями в области труда, связанного с выполнением санитарно-технических или ремонтно-отделочных работ.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Современное производство и профессиональное образование 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Сферы современного производства  и их составляющие 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lastRenderedPageBreak/>
        <w:t>Основные теоретические сведения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структурные подразделения производственного предприятия (предприятия сервиса). Горизонтальное и вертикальное разделение труда. Влияние техники и технологий на виды, содержание и уровень квалификации труда. Приоритетные направления развития техники и технологий в конкретной отрасли (на примере регионального предприятия). Уровни квалификации и уровни образования. Факторы, влияющие на уровень оплаты труда.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 xml:space="preserve">Практические работы  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структуры предприятия и профессионального деления работников.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 xml:space="preserve">Варианты объектов труда 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Устав предприятия (сферы производства или сервиса), данные о кадровом составе предприятия и уровне квалификации.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Пути получения профессионального образования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Основные теоретические сведения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Роль профессии в жизни человека. Виды массовых профессий сферы производства и сервиса в регионе. Региональный рынок труда и его конъюнктура. Профессиональные качества личности и их диагностика. Источники получения информации о профессиях и путях профессионального образования. Возможности построения карьеры в профессиональной деятельности.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Практические работы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Ознакомление с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профессиограммами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массовых для региона профессий. Анализ предложений работодателей на региональном рынке труда. Поиск информации о возможностях получения профессионального образования в различных источниках, включая Интернет. Диагностика склонностей и качеств личности. Построение планов профессионального образования и трудоустройства.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Варианты объектов труда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Единый тарифно-квалификационный справочник, справочники по трудоустройству, справочники по учебным заведениям профессионального образования, сборники диагностических тестов, компьютер.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Электротехнические работы 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Электротехнические устройства 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Основные теоретические сведения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Электрические источники света (лампы накаливания: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моноспиральные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биспиральные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криптоновые). Электронагревательные приборы: утюг и электропечь. Устройство, принципиальная электрическая схема, пра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вила эксплуатации, приемы безопасной ра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боты. Электроизмерительные приборы: амперметры, вольтметры, их устройство и правила пользования.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Практические работы.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уст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ройства лампы накаливани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я(</w:t>
      </w:r>
      <w:proofErr w:type="spellStart"/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моноспираль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ные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биспиральные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криптоновые), утюга, амперметра.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Варианты объектов труда: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утюг, ампер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метр.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Черчение и графика.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Основные теоретические сведения.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Порядок построения изображений на чертежах. Анализ формы предмета. Постоянная прямая. Нанесение размеров с учетом формы предметов. Построение третьего вида по двум данным. Габаритные размеры. Расположение  размеров относительно друг друга.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Порядок чтения чертежей. Представление по плоским изображениям объемной формы предмета.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Практические работы. </w:t>
      </w:r>
      <w:r w:rsidRPr="007848A8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Построение третьего вида по двум данным. Чтение чертежей.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Элементы материаловедения.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Основные теоретические сведения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Классификация химиче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ских волокон. Способы получения. Промыш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ленное значение при из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готовлении тканей. Свойства синтетических волокон. Сложные, мелкоузорчатые и круп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ноузорчатые переплете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ния нитей в тканях. Раз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мерные величины ткани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Практические работы </w:t>
      </w:r>
      <w:r w:rsidRPr="007848A8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определение вида ткани</w:t>
      </w:r>
    </w:p>
    <w:p w:rsidR="006C651B" w:rsidRPr="00457C84" w:rsidRDefault="006C651B" w:rsidP="006C651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20"/>
          <w:lang w:eastAsia="ru-RU"/>
        </w:rPr>
      </w:pPr>
      <w:r w:rsidRPr="00457C84"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20"/>
          <w:lang w:eastAsia="ru-RU"/>
        </w:rPr>
        <w:t xml:space="preserve">                                                 Сельскохозяйственный труд  (весна</w:t>
      </w:r>
      <w:proofErr w:type="gramStart"/>
      <w:r w:rsidRPr="00457C84"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20"/>
          <w:lang w:eastAsia="ru-RU"/>
        </w:rPr>
        <w:t xml:space="preserve"> )</w:t>
      </w:r>
      <w:proofErr w:type="gramEnd"/>
      <w:r w:rsidRPr="00457C84"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20"/>
          <w:lang w:eastAsia="ru-RU"/>
        </w:rPr>
        <w:t xml:space="preserve"> – 3 часа</w:t>
      </w:r>
    </w:p>
    <w:p w:rsidR="006C651B" w:rsidRPr="00457C84" w:rsidRDefault="006C651B" w:rsidP="006C651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</w:pPr>
      <w:r w:rsidRPr="00457C84"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u w:val="single"/>
          <w:lang w:eastAsia="ru-RU"/>
        </w:rPr>
        <w:t>Весенние работы </w:t>
      </w:r>
      <w:r w:rsidRPr="00457C84"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  <w:t>Выращивание растений в защищенном грунте (2 часа)</w:t>
      </w:r>
    </w:p>
    <w:p w:rsidR="006C651B" w:rsidRPr="00457C84" w:rsidRDefault="006C651B" w:rsidP="006C651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</w:pPr>
      <w:r w:rsidRPr="00457C84">
        <w:rPr>
          <w:rFonts w:ascii="Times New Roman" w:eastAsia="Times New Roman" w:hAnsi="Times New Roman" w:cs="Times New Roman"/>
          <w:i/>
          <w:iCs/>
          <w:color w:val="0D0D0D" w:themeColor="text1" w:themeTint="F2"/>
          <w:sz w:val="20"/>
          <w:szCs w:val="20"/>
          <w:lang w:eastAsia="ru-RU"/>
        </w:rPr>
        <w:t>Основные теоретические сведения</w:t>
      </w:r>
    </w:p>
    <w:p w:rsidR="006C651B" w:rsidRPr="00457C84" w:rsidRDefault="006C651B" w:rsidP="006C651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</w:pPr>
      <w:r w:rsidRPr="00457C84"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  <w:t>Технология выращивания растений в защищенном грунте, виды укрывных материалов, требования к микроклимату и способы его поддержания. Защита растений от болезней и вредителей, её экологический и экономический аспект. Правила безопасного труда в сооружениях защищенного грунта. Профессии, связанные с выращиванием растений в защищенном грунте.</w:t>
      </w:r>
    </w:p>
    <w:p w:rsidR="006C651B" w:rsidRPr="00457C84" w:rsidRDefault="006C651B" w:rsidP="006C651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</w:pPr>
      <w:r w:rsidRPr="00457C84">
        <w:rPr>
          <w:rFonts w:ascii="Times New Roman" w:eastAsia="Times New Roman" w:hAnsi="Times New Roman" w:cs="Times New Roman"/>
          <w:i/>
          <w:iCs/>
          <w:color w:val="0D0D0D" w:themeColor="text1" w:themeTint="F2"/>
          <w:sz w:val="20"/>
          <w:szCs w:val="20"/>
          <w:lang w:eastAsia="ru-RU"/>
        </w:rPr>
        <w:t>Практическая деятельность.</w:t>
      </w:r>
    </w:p>
    <w:p w:rsidR="006C651B" w:rsidRPr="00457C84" w:rsidRDefault="006C651B" w:rsidP="006C651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</w:pPr>
      <w:r w:rsidRPr="00457C84"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  <w:t xml:space="preserve">Выбор видов защищенного грунта для учебно-опытного участка и личного подсобного хозяйства, устройство сооружений защищенного грунта (парников, теплиц, тоннельных укрытий), выбор культур для выращивания в защищенном грунте, составление </w:t>
      </w:r>
      <w:proofErr w:type="spellStart"/>
      <w:r w:rsidRPr="00457C84"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  <w:t>почвосмесей</w:t>
      </w:r>
      <w:proofErr w:type="spellEnd"/>
      <w:r w:rsidRPr="00457C84"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  <w:t xml:space="preserve">, посев и посадка, уход за растениями; выбор </w:t>
      </w:r>
      <w:r w:rsidRPr="00457C84"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  <w:lastRenderedPageBreak/>
        <w:t xml:space="preserve">удобрений, приготовление растворов, подкормка растении; выбор малотоксичных пестицидов для защиты растений от болезней и вредителей, выполнение необходимых расчетов и приготовление рабочих растворов заданной концентрации, обработка растений, расчет себестоимости </w:t>
      </w:r>
      <w:proofErr w:type="spellStart"/>
      <w:r w:rsidRPr="00457C84"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  <w:t>агропродукции</w:t>
      </w:r>
      <w:proofErr w:type="spellEnd"/>
      <w:r w:rsidRPr="00457C84"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  <w:t>, выращенной в защищенном грунте, и планируемого дохода.</w:t>
      </w:r>
    </w:p>
    <w:p w:rsidR="006C651B" w:rsidRPr="00457C84" w:rsidRDefault="006C651B" w:rsidP="006C651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</w:pPr>
      <w:r w:rsidRPr="00457C84"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  <w:t>Варианты объектов труда Зеленные культуры, огурцы, томаты, перец, лук.</w:t>
      </w:r>
    </w:p>
    <w:p w:rsidR="006C651B" w:rsidRPr="00457C84" w:rsidRDefault="006C651B" w:rsidP="006C651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20"/>
          <w:lang w:eastAsia="ru-RU"/>
        </w:rPr>
      </w:pPr>
    </w:p>
    <w:p w:rsidR="006C651B" w:rsidRPr="00457C84" w:rsidRDefault="006C651B" w:rsidP="00457C8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20"/>
          <w:lang w:eastAsia="ru-RU"/>
        </w:rPr>
      </w:pPr>
      <w:r w:rsidRPr="00457C84"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20"/>
          <w:lang w:eastAsia="ru-RU"/>
        </w:rPr>
        <w:t xml:space="preserve">  Животноводство (2 часа)</w:t>
      </w:r>
    </w:p>
    <w:p w:rsidR="00457C84" w:rsidRDefault="00457C84" w:rsidP="006C651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457C84" w:rsidRPr="006C651B" w:rsidRDefault="00457C84" w:rsidP="006C651B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6C651B" w:rsidRPr="00457C84" w:rsidRDefault="006C651B" w:rsidP="00457C8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C6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457C84" w:rsidRPr="00457C84">
        <w:rPr>
          <w:rFonts w:ascii="Times New Roman" w:eastAsia="Calibri" w:hAnsi="Times New Roman" w:cs="Times New Roman"/>
          <w:b/>
          <w:sz w:val="20"/>
          <w:szCs w:val="20"/>
        </w:rPr>
        <w:t xml:space="preserve">Раздел </w:t>
      </w:r>
      <w:r w:rsidR="00457C84" w:rsidRPr="00457C84">
        <w:rPr>
          <w:rFonts w:ascii="Times New Roman" w:eastAsia="Calibri" w:hAnsi="Times New Roman" w:cs="Times New Roman"/>
          <w:b/>
          <w:sz w:val="20"/>
          <w:szCs w:val="20"/>
          <w:lang w:val="en-US"/>
        </w:rPr>
        <w:t>V</w:t>
      </w:r>
      <w:r w:rsidR="00457C84" w:rsidRPr="00457C84">
        <w:rPr>
          <w:rFonts w:ascii="Times New Roman" w:eastAsia="Calibri" w:hAnsi="Times New Roman" w:cs="Times New Roman"/>
          <w:b/>
          <w:sz w:val="20"/>
          <w:szCs w:val="20"/>
        </w:rPr>
        <w:t>. Перечень учебно-методического обеспечения</w:t>
      </w:r>
      <w:r w:rsidRPr="006C6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48A8" w:rsidRPr="007848A8" w:rsidRDefault="007848A8" w:rsidP="007848A8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9" w:firstLine="576"/>
        <w:jc w:val="both"/>
        <w:rPr>
          <w:rFonts w:ascii="Times New Roman" w:eastAsia="Times New Roman" w:hAnsi="Times New Roman" w:cs="Times New Roman"/>
          <w:spacing w:val="-18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Cs/>
          <w:spacing w:val="-28"/>
          <w:sz w:val="20"/>
          <w:szCs w:val="20"/>
          <w:lang w:eastAsia="ru-RU"/>
        </w:rPr>
        <w:t>Леонтьев А.В..</w:t>
      </w:r>
      <w:r w:rsidRPr="007848A8">
        <w:rPr>
          <w:rFonts w:ascii="Times New Roman" w:eastAsia="Times New Roman" w:hAnsi="Times New Roman" w:cs="Times New Roman"/>
          <w:bCs/>
          <w:i/>
          <w:spacing w:val="-28"/>
          <w:sz w:val="20"/>
          <w:szCs w:val="20"/>
          <w:lang w:eastAsia="ru-RU"/>
        </w:rPr>
        <w:t xml:space="preserve">  </w:t>
      </w:r>
      <w:r w:rsidRPr="007848A8">
        <w:rPr>
          <w:rFonts w:ascii="Times New Roman" w:eastAsia="Times New Roman" w:hAnsi="Times New Roman" w:cs="Times New Roman"/>
          <w:bCs/>
          <w:spacing w:val="-28"/>
          <w:sz w:val="20"/>
          <w:szCs w:val="20"/>
          <w:lang w:eastAsia="ru-RU"/>
        </w:rPr>
        <w:t xml:space="preserve">Технология, 8 </w:t>
      </w:r>
      <w:proofErr w:type="spellStart"/>
      <w:r w:rsidRPr="007848A8">
        <w:rPr>
          <w:rFonts w:ascii="Times New Roman" w:eastAsia="Times New Roman" w:hAnsi="Times New Roman" w:cs="Times New Roman"/>
          <w:bCs/>
          <w:spacing w:val="-28"/>
          <w:sz w:val="20"/>
          <w:szCs w:val="20"/>
          <w:lang w:eastAsia="ru-RU"/>
        </w:rPr>
        <w:t>кл</w:t>
      </w:r>
      <w:proofErr w:type="spellEnd"/>
      <w:r w:rsidRPr="007848A8">
        <w:rPr>
          <w:rFonts w:ascii="Times New Roman" w:eastAsia="Times New Roman" w:hAnsi="Times New Roman" w:cs="Times New Roman"/>
          <w:bCs/>
          <w:spacing w:val="-28"/>
          <w:sz w:val="20"/>
          <w:szCs w:val="20"/>
          <w:lang w:eastAsia="ru-RU"/>
        </w:rPr>
        <w:t>.: учебник для учащихся общеобразовательных учреждений</w:t>
      </w:r>
      <w:r w:rsidRPr="007848A8">
        <w:rPr>
          <w:rFonts w:ascii="Times New Roman" w:eastAsia="Times New Roman" w:hAnsi="Times New Roman" w:cs="Times New Roman"/>
          <w:bCs/>
          <w:i/>
          <w:spacing w:val="-28"/>
          <w:sz w:val="20"/>
          <w:szCs w:val="20"/>
          <w:lang w:eastAsia="ru-RU"/>
        </w:rPr>
        <w:t xml:space="preserve">  – </w:t>
      </w:r>
      <w:r w:rsidRPr="007848A8">
        <w:rPr>
          <w:rFonts w:ascii="Times New Roman" w:eastAsia="Times New Roman" w:hAnsi="Times New Roman" w:cs="Times New Roman"/>
          <w:bCs/>
          <w:spacing w:val="-28"/>
          <w:sz w:val="20"/>
          <w:szCs w:val="20"/>
          <w:lang w:eastAsia="ru-RU"/>
        </w:rPr>
        <w:t>М, «</w:t>
      </w:r>
      <w:proofErr w:type="spellStart"/>
      <w:r w:rsidRPr="007848A8">
        <w:rPr>
          <w:rFonts w:ascii="Times New Roman" w:eastAsia="Times New Roman" w:hAnsi="Times New Roman" w:cs="Times New Roman"/>
          <w:bCs/>
          <w:spacing w:val="-28"/>
          <w:sz w:val="20"/>
          <w:szCs w:val="20"/>
          <w:lang w:eastAsia="ru-RU"/>
        </w:rPr>
        <w:t>Вентана</w:t>
      </w:r>
      <w:proofErr w:type="spellEnd"/>
      <w:r w:rsidRPr="007848A8">
        <w:rPr>
          <w:rFonts w:ascii="Times New Roman" w:eastAsia="Times New Roman" w:hAnsi="Times New Roman" w:cs="Times New Roman"/>
          <w:bCs/>
          <w:spacing w:val="-28"/>
          <w:sz w:val="20"/>
          <w:szCs w:val="20"/>
          <w:lang w:eastAsia="ru-RU"/>
        </w:rPr>
        <w:t>-Граф», 2010</w:t>
      </w:r>
    </w:p>
    <w:p w:rsidR="007848A8" w:rsidRPr="007848A8" w:rsidRDefault="007848A8" w:rsidP="007848A8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5" w:firstLine="576"/>
        <w:jc w:val="both"/>
        <w:rPr>
          <w:rFonts w:ascii="Times New Roman" w:eastAsia="Times New Roman" w:hAnsi="Times New Roman" w:cs="Times New Roman"/>
          <w:spacing w:val="-23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Cs/>
          <w:spacing w:val="-10"/>
          <w:sz w:val="20"/>
          <w:szCs w:val="20"/>
          <w:lang w:eastAsia="ru-RU"/>
        </w:rPr>
        <w:t>Технология</w:t>
      </w:r>
      <w:proofErr w:type="gramStart"/>
      <w:r w:rsidRPr="007848A8">
        <w:rPr>
          <w:rFonts w:ascii="Times New Roman" w:eastAsia="Times New Roman" w:hAnsi="Times New Roman" w:cs="Times New Roman"/>
          <w:i/>
          <w:iCs/>
          <w:spacing w:val="-10"/>
          <w:sz w:val="20"/>
          <w:szCs w:val="20"/>
          <w:lang w:eastAsia="ru-RU"/>
        </w:rPr>
        <w:t xml:space="preserve"> :</w:t>
      </w:r>
      <w:proofErr w:type="gramEnd"/>
      <w:r w:rsidRPr="007848A8">
        <w:rPr>
          <w:rFonts w:ascii="Times New Roman" w:eastAsia="Times New Roman" w:hAnsi="Times New Roman" w:cs="Times New Roman"/>
          <w:i/>
          <w:iCs/>
          <w:spacing w:val="-10"/>
          <w:sz w:val="20"/>
          <w:szCs w:val="20"/>
          <w:lang w:eastAsia="ru-RU"/>
        </w:rPr>
        <w:t xml:space="preserve"> </w:t>
      </w:r>
      <w:r w:rsidRPr="007848A8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>8 класс : учебник для учащихся общеобразовательных учреждений./ Б. А. Гонча</w:t>
      </w:r>
      <w:r w:rsidRPr="007848A8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softHyphen/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ров [и др.]; под ред. В. Д. Симоненко. - М.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Вентана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-Граф, 2010.</w:t>
      </w:r>
    </w:p>
    <w:p w:rsidR="007848A8" w:rsidRPr="007848A8" w:rsidRDefault="007848A8" w:rsidP="007848A8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left="5" w:right="19" w:firstLine="576"/>
        <w:jc w:val="both"/>
        <w:rPr>
          <w:rFonts w:ascii="Times New Roman" w:eastAsia="Times New Roman" w:hAnsi="Times New Roman" w:cs="Times New Roman"/>
          <w:spacing w:val="-18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pacing w:val="-18"/>
          <w:sz w:val="20"/>
          <w:szCs w:val="20"/>
          <w:lang w:eastAsia="ru-RU"/>
        </w:rPr>
        <w:t xml:space="preserve">Павлова О.В. Технология, 8 </w:t>
      </w:r>
      <w:proofErr w:type="spellStart"/>
      <w:r w:rsidRPr="007848A8">
        <w:rPr>
          <w:rFonts w:ascii="Times New Roman" w:eastAsia="Times New Roman" w:hAnsi="Times New Roman" w:cs="Times New Roman"/>
          <w:spacing w:val="-18"/>
          <w:sz w:val="20"/>
          <w:szCs w:val="20"/>
          <w:lang w:eastAsia="ru-RU"/>
        </w:rPr>
        <w:t>кл</w:t>
      </w:r>
      <w:proofErr w:type="spellEnd"/>
      <w:r w:rsidRPr="007848A8">
        <w:rPr>
          <w:rFonts w:ascii="Times New Roman" w:eastAsia="Times New Roman" w:hAnsi="Times New Roman" w:cs="Times New Roman"/>
          <w:spacing w:val="-18"/>
          <w:sz w:val="20"/>
          <w:szCs w:val="20"/>
          <w:lang w:eastAsia="ru-RU"/>
        </w:rPr>
        <w:t>: поурочные планы – Волгоград,  «Учитель», 2007</w:t>
      </w:r>
    </w:p>
    <w:p w:rsidR="007848A8" w:rsidRPr="007848A8" w:rsidRDefault="007848A8" w:rsidP="007848A8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lang w:eastAsia="ru-RU"/>
        </w:rPr>
        <w:t>Дополнительная литература для учителя</w:t>
      </w:r>
    </w:p>
    <w:p w:rsidR="007848A8" w:rsidRPr="007848A8" w:rsidRDefault="007848A8" w:rsidP="007848A8">
      <w:pPr>
        <w:shd w:val="clear" w:color="auto" w:fill="FFFFFF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right="14" w:firstLine="284"/>
        <w:jc w:val="both"/>
        <w:rPr>
          <w:rFonts w:ascii="Times New Roman" w:eastAsia="Times New Roman" w:hAnsi="Times New Roman" w:cs="Times New Roman"/>
          <w:spacing w:val="-17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4"/>
          <w:sz w:val="20"/>
          <w:szCs w:val="20"/>
          <w:lang w:eastAsia="ru-RU"/>
        </w:rPr>
        <w:t xml:space="preserve">Арефьев, И. П. </w:t>
      </w:r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Занимательные уроки технологии для девочек / И. П. Арефьев. - М.</w:t>
      </w:r>
      <w:proofErr w:type="gramStart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:</w:t>
      </w:r>
      <w:proofErr w:type="gramEnd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Школьная пресса, 2005.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845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spacing w:val="-17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4"/>
          <w:sz w:val="20"/>
          <w:szCs w:val="20"/>
          <w:lang w:eastAsia="ru-RU"/>
        </w:rPr>
        <w:t xml:space="preserve">Баранникова, Л. А. </w:t>
      </w:r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Комнатные растения в интерьере школы / Л. А. Баранникова // Шко</w:t>
      </w:r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softHyphen/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ла и производство. - 1991. -№ 12.-С. 25.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845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spacing w:val="-18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2"/>
          <w:sz w:val="20"/>
          <w:szCs w:val="20"/>
          <w:lang w:eastAsia="ru-RU"/>
        </w:rPr>
        <w:t xml:space="preserve">Баранникова, Л. А. </w:t>
      </w:r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Приготовление сладких блюд и напитков из плодов дикорастущих </w:t>
      </w:r>
      <w:r w:rsidRPr="007848A8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растений / Л. А. Баранникова // Школа и производство. - 1998. - № 4. - С. 65.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845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spacing w:val="-19"/>
          <w:sz w:val="20"/>
          <w:szCs w:val="20"/>
          <w:lang w:eastAsia="ru-RU"/>
        </w:rPr>
      </w:pPr>
      <w:proofErr w:type="spellStart"/>
      <w:r w:rsidRPr="007848A8">
        <w:rPr>
          <w:rFonts w:ascii="Times New Roman" w:eastAsia="Times New Roman" w:hAnsi="Times New Roman" w:cs="Times New Roman"/>
          <w:i/>
          <w:iCs/>
          <w:spacing w:val="-7"/>
          <w:sz w:val="20"/>
          <w:szCs w:val="20"/>
          <w:lang w:eastAsia="ru-RU"/>
        </w:rPr>
        <w:t>Бешенков</w:t>
      </w:r>
      <w:proofErr w:type="spellEnd"/>
      <w:r w:rsidRPr="007848A8">
        <w:rPr>
          <w:rFonts w:ascii="Times New Roman" w:eastAsia="Times New Roman" w:hAnsi="Times New Roman" w:cs="Times New Roman"/>
          <w:i/>
          <w:iCs/>
          <w:spacing w:val="-7"/>
          <w:sz w:val="20"/>
          <w:szCs w:val="20"/>
          <w:lang w:eastAsia="ru-RU"/>
        </w:rPr>
        <w:t xml:space="preserve">, А. К. </w:t>
      </w:r>
      <w:r w:rsidRPr="007848A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>Технология. Методика обучения технологии. 5-9 классы</w:t>
      </w:r>
      <w:proofErr w:type="gramStart"/>
      <w:r w:rsidRPr="007848A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:</w:t>
      </w:r>
      <w:proofErr w:type="gramEnd"/>
      <w:r w:rsidRPr="007848A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метод, пособие /</w:t>
      </w:r>
    </w:p>
    <w:p w:rsidR="007848A8" w:rsidRPr="007848A8" w:rsidRDefault="007848A8" w:rsidP="007848A8">
      <w:pPr>
        <w:widowControl w:val="0"/>
        <w:numPr>
          <w:ilvl w:val="1"/>
          <w:numId w:val="41"/>
        </w:numPr>
        <w:shd w:val="clear" w:color="auto" w:fill="FFFFFF"/>
        <w:tabs>
          <w:tab w:val="num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К. </w:t>
      </w:r>
      <w:proofErr w:type="spellStart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Бешенков</w:t>
      </w:r>
      <w:proofErr w:type="spellEnd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, А. В. Бычков, В. М. Казакевич, С. Э. </w:t>
      </w:r>
      <w:proofErr w:type="spellStart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Маркуцкая</w:t>
      </w:r>
      <w:proofErr w:type="spellEnd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. - М.</w:t>
      </w:r>
      <w:proofErr w:type="gramStart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:</w:t>
      </w:r>
      <w:proofErr w:type="gramEnd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Дрофа, 2007.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9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spacing w:val="-20"/>
          <w:sz w:val="20"/>
          <w:szCs w:val="20"/>
          <w:lang w:eastAsia="ru-RU"/>
        </w:rPr>
      </w:pPr>
      <w:proofErr w:type="spellStart"/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>Василъченко</w:t>
      </w:r>
      <w:proofErr w:type="spellEnd"/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 xml:space="preserve">, Е. В. 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Кулинарные работы и методика их проведения / Е. В. Васильченко //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Школа и производство. - 1991. -№ 4. - С. 45.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9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spacing w:val="-22"/>
          <w:sz w:val="20"/>
          <w:szCs w:val="20"/>
          <w:lang w:eastAsia="ru-RU"/>
        </w:rPr>
      </w:pPr>
      <w:proofErr w:type="spellStart"/>
      <w:r w:rsidRPr="007848A8">
        <w:rPr>
          <w:rFonts w:ascii="Times New Roman" w:eastAsia="Times New Roman" w:hAnsi="Times New Roman" w:cs="Times New Roman"/>
          <w:i/>
          <w:iCs/>
          <w:spacing w:val="-4"/>
          <w:sz w:val="20"/>
          <w:szCs w:val="20"/>
          <w:lang w:eastAsia="ru-RU"/>
        </w:rPr>
        <w:t>Веркина</w:t>
      </w:r>
      <w:proofErr w:type="spellEnd"/>
      <w:r w:rsidRPr="007848A8">
        <w:rPr>
          <w:rFonts w:ascii="Times New Roman" w:eastAsia="Times New Roman" w:hAnsi="Times New Roman" w:cs="Times New Roman"/>
          <w:i/>
          <w:iCs/>
          <w:spacing w:val="-4"/>
          <w:sz w:val="20"/>
          <w:szCs w:val="20"/>
          <w:lang w:eastAsia="ru-RU"/>
        </w:rPr>
        <w:t xml:space="preserve">, Н. К. </w:t>
      </w:r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Блюда из теста / Н. К. </w:t>
      </w:r>
      <w:proofErr w:type="spellStart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Веркина</w:t>
      </w:r>
      <w:proofErr w:type="spellEnd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// Школа и производство. - 1993. - № 6. -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С.41.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spacing w:val="-13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6"/>
          <w:sz w:val="20"/>
          <w:szCs w:val="20"/>
          <w:lang w:eastAsia="ru-RU"/>
        </w:rPr>
        <w:t xml:space="preserve">Зуева, Т. К. </w:t>
      </w:r>
      <w:r w:rsidRPr="007848A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Оформление холодных блюд / Т. К. Зуева // Школа и производство. - 1996. -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№ 4. - С. 70.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left="0" w:right="58" w:firstLine="284"/>
        <w:jc w:val="both"/>
        <w:rPr>
          <w:rFonts w:ascii="Times New Roman" w:eastAsia="Times New Roman" w:hAnsi="Times New Roman" w:cs="Times New Roman"/>
          <w:spacing w:val="-15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Корчагина, Г. А.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Дидактический материал по кулинарии. </w:t>
      </w:r>
      <w:r w:rsidRPr="007848A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класс / Г. А. Корчагина, Е. В. Старикова // Школа и производство. - 1992. - № 9-10. - С. 21.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left="0" w:right="53" w:firstLine="284"/>
        <w:jc w:val="both"/>
        <w:rPr>
          <w:rFonts w:ascii="Times New Roman" w:eastAsia="Times New Roman" w:hAnsi="Times New Roman" w:cs="Times New Roman"/>
          <w:spacing w:val="-15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 xml:space="preserve">Корчагина, Г. А. 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Дидактический материал по обработке ткани. 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val="en-US" w:eastAsia="ru-RU"/>
        </w:rPr>
        <w:t>V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класс / Г. А. Корчаги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softHyphen/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на, Е. В. Старикова // Школа и производство. - 1992. - № 9-10. - С. 23.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left="0" w:right="14" w:firstLine="284"/>
        <w:jc w:val="both"/>
        <w:rPr>
          <w:rFonts w:ascii="Times New Roman" w:eastAsia="Times New Roman" w:hAnsi="Times New Roman" w:cs="Times New Roman"/>
          <w:spacing w:val="-12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Миронова, Г. П.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Изготовление варенья из ягод и плодов / Г. П. Миронова // Школа и производство. - 1990. - № 11. - С. 29.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left="0" w:right="24" w:firstLine="284"/>
        <w:jc w:val="both"/>
        <w:rPr>
          <w:rFonts w:ascii="Times New Roman" w:eastAsia="Times New Roman" w:hAnsi="Times New Roman" w:cs="Times New Roman"/>
          <w:spacing w:val="-12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 xml:space="preserve">Мокрушина, Г. Г. 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Обед в походных условиях / Г. Г. Мокрушина // Школа и производ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softHyphen/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ство. - 2002. - № 7. - С. 49.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</w:pPr>
      <w:proofErr w:type="spellStart"/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>Молева</w:t>
      </w:r>
      <w:proofErr w:type="spellEnd"/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 xml:space="preserve">, Г. А. 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Формирование умения учиться на уроках технологии (обслуживающего </w:t>
      </w:r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труда)</w:t>
      </w:r>
      <w:proofErr w:type="gramStart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 :</w:t>
      </w:r>
      <w:proofErr w:type="gramEnd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 [Опыт учителя сред</w:t>
      </w:r>
      <w:proofErr w:type="gramStart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.</w:t>
      </w:r>
      <w:proofErr w:type="gramEnd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 </w:t>
      </w:r>
      <w:proofErr w:type="spellStart"/>
      <w:proofErr w:type="gramStart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ш</w:t>
      </w:r>
      <w:proofErr w:type="gramEnd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к</w:t>
      </w:r>
      <w:proofErr w:type="spellEnd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. № 16 г. Владимира] / Г. А. </w:t>
      </w:r>
      <w:proofErr w:type="spellStart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Молева</w:t>
      </w:r>
      <w:proofErr w:type="spellEnd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, И. А. Богданова // Школа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и производство. - 2000. - № 3. - С. 33-35.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left="0" w:right="5" w:firstLine="284"/>
        <w:jc w:val="both"/>
        <w:rPr>
          <w:rFonts w:ascii="Times New Roman" w:eastAsia="Times New Roman" w:hAnsi="Times New Roman" w:cs="Times New Roman"/>
          <w:spacing w:val="-12"/>
          <w:sz w:val="20"/>
          <w:szCs w:val="20"/>
          <w:lang w:eastAsia="ru-RU"/>
        </w:rPr>
      </w:pPr>
      <w:proofErr w:type="spellStart"/>
      <w:r w:rsidRPr="007848A8">
        <w:rPr>
          <w:rFonts w:ascii="Times New Roman" w:eastAsia="Times New Roman" w:hAnsi="Times New Roman" w:cs="Times New Roman"/>
          <w:i/>
          <w:iCs/>
          <w:spacing w:val="-6"/>
          <w:sz w:val="20"/>
          <w:szCs w:val="20"/>
          <w:lang w:eastAsia="ru-RU"/>
        </w:rPr>
        <w:t>Мунщын</w:t>
      </w:r>
      <w:proofErr w:type="spellEnd"/>
      <w:r w:rsidRPr="007848A8">
        <w:rPr>
          <w:rFonts w:ascii="Times New Roman" w:eastAsia="Times New Roman" w:hAnsi="Times New Roman" w:cs="Times New Roman"/>
          <w:i/>
          <w:iCs/>
          <w:spacing w:val="-6"/>
          <w:sz w:val="20"/>
          <w:szCs w:val="20"/>
          <w:lang w:eastAsia="ru-RU"/>
        </w:rPr>
        <w:t xml:space="preserve">, Л. И. </w:t>
      </w:r>
      <w:r w:rsidRPr="007848A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Карточки с условными обозначениями элементов электрических цепей /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Л. И.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Муницын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// Школа и производство. - 2001. - № 6. - С. 60.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left="0" w:right="14" w:firstLine="284"/>
        <w:jc w:val="both"/>
        <w:rPr>
          <w:rFonts w:ascii="Times New Roman" w:eastAsia="Times New Roman" w:hAnsi="Times New Roman" w:cs="Times New Roman"/>
          <w:spacing w:val="-12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  <w:lang w:eastAsia="ru-RU"/>
        </w:rPr>
        <w:t xml:space="preserve">Муравьев, Е. М. </w:t>
      </w:r>
      <w:r w:rsidRPr="007848A8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Общие основы методики преподавания технологии / Е. М. Муравьев,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В. Д. Симоненко. - Брянск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НМЦ «Технология», 2000.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pacing w:val="-15"/>
          <w:sz w:val="20"/>
          <w:szCs w:val="20"/>
          <w:lang w:eastAsia="ru-RU"/>
        </w:rPr>
      </w:pPr>
      <w:proofErr w:type="spellStart"/>
      <w:r w:rsidRPr="007848A8">
        <w:rPr>
          <w:rFonts w:ascii="Times New Roman" w:eastAsia="Times New Roman" w:hAnsi="Times New Roman" w:cs="Times New Roman"/>
          <w:i/>
          <w:iCs/>
          <w:spacing w:val="-2"/>
          <w:sz w:val="20"/>
          <w:szCs w:val="20"/>
          <w:lang w:eastAsia="ru-RU"/>
        </w:rPr>
        <w:t>Носкова</w:t>
      </w:r>
      <w:proofErr w:type="spellEnd"/>
      <w:r w:rsidRPr="007848A8">
        <w:rPr>
          <w:rFonts w:ascii="Times New Roman" w:eastAsia="Times New Roman" w:hAnsi="Times New Roman" w:cs="Times New Roman"/>
          <w:i/>
          <w:iCs/>
          <w:spacing w:val="-2"/>
          <w:sz w:val="20"/>
          <w:szCs w:val="20"/>
          <w:lang w:eastAsia="ru-RU"/>
        </w:rPr>
        <w:t xml:space="preserve">, С. Ю. </w:t>
      </w:r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Цветочные композиции </w:t>
      </w:r>
      <w:r w:rsidRPr="007848A8">
        <w:rPr>
          <w:rFonts w:ascii="Times New Roman" w:eastAsia="Times New Roman" w:hAnsi="Times New Roman" w:cs="Times New Roman"/>
          <w:spacing w:val="55"/>
          <w:sz w:val="20"/>
          <w:szCs w:val="20"/>
          <w:lang w:eastAsia="ru-RU"/>
        </w:rPr>
        <w:t>/СЮ.</w:t>
      </w:r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</w:t>
      </w:r>
      <w:proofErr w:type="spellStart"/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Носкова</w:t>
      </w:r>
      <w:proofErr w:type="spellEnd"/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// Школа и производство. -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2002. -№3.- С. 46.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pacing w:val="-15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 xml:space="preserve">Панфилова, Т. П. 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Салфетки для праздничного стола / Т. П. Панфилова // Школа и про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softHyphen/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изводство. - 2003. - № 5. - С. 50.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right="14" w:firstLine="284"/>
        <w:jc w:val="both"/>
        <w:rPr>
          <w:rFonts w:ascii="Times New Roman" w:eastAsia="Times New Roman" w:hAnsi="Times New Roman" w:cs="Times New Roman"/>
          <w:spacing w:val="-15"/>
          <w:sz w:val="20"/>
          <w:szCs w:val="20"/>
          <w:lang w:eastAsia="ru-RU"/>
        </w:rPr>
      </w:pPr>
      <w:proofErr w:type="spellStart"/>
      <w:r w:rsidRPr="007848A8">
        <w:rPr>
          <w:rFonts w:ascii="Times New Roman" w:eastAsia="Times New Roman" w:hAnsi="Times New Roman" w:cs="Times New Roman"/>
          <w:i/>
          <w:iCs/>
          <w:spacing w:val="-7"/>
          <w:sz w:val="20"/>
          <w:szCs w:val="20"/>
          <w:lang w:eastAsia="ru-RU"/>
        </w:rPr>
        <w:t>Петрукович</w:t>
      </w:r>
      <w:proofErr w:type="spellEnd"/>
      <w:r w:rsidRPr="007848A8">
        <w:rPr>
          <w:rFonts w:ascii="Times New Roman" w:eastAsia="Times New Roman" w:hAnsi="Times New Roman" w:cs="Times New Roman"/>
          <w:i/>
          <w:iCs/>
          <w:spacing w:val="-7"/>
          <w:sz w:val="20"/>
          <w:szCs w:val="20"/>
          <w:lang w:eastAsia="ru-RU"/>
        </w:rPr>
        <w:t xml:space="preserve">, О. А. </w:t>
      </w:r>
      <w:r w:rsidRPr="007848A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Проект «Озеленение пришкольной территории» / О. А. </w:t>
      </w:r>
      <w:proofErr w:type="spellStart"/>
      <w:r w:rsidRPr="007848A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>Петрукович</w:t>
      </w:r>
      <w:proofErr w:type="spellEnd"/>
      <w:r w:rsidRPr="007848A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//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Школа и производство. - 2002. - 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right="19" w:firstLine="284"/>
        <w:jc w:val="both"/>
        <w:rPr>
          <w:rFonts w:ascii="Times New Roman" w:eastAsia="Times New Roman" w:hAnsi="Times New Roman" w:cs="Times New Roman"/>
          <w:spacing w:val="-15"/>
          <w:sz w:val="20"/>
          <w:szCs w:val="20"/>
          <w:lang w:eastAsia="ru-RU"/>
        </w:rPr>
      </w:pPr>
      <w:proofErr w:type="spellStart"/>
      <w:r w:rsidRPr="007848A8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  <w:lang w:eastAsia="ru-RU"/>
        </w:rPr>
        <w:t>Плуэллин</w:t>
      </w:r>
      <w:proofErr w:type="spellEnd"/>
      <w:r w:rsidRPr="007848A8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  <w:lang w:eastAsia="ru-RU"/>
        </w:rPr>
        <w:t xml:space="preserve">, М. </w:t>
      </w:r>
      <w:r w:rsidRPr="007848A8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Энциклопедия этикета. Всё о правилах хорошего тона / Миллер </w:t>
      </w:r>
      <w:proofErr w:type="spellStart"/>
      <w:r w:rsidRPr="007848A8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Плуэл-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лин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- М.: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Центрополиграф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, 2005.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spacing w:val="-13"/>
          <w:sz w:val="20"/>
          <w:szCs w:val="20"/>
          <w:lang w:eastAsia="ru-RU"/>
        </w:rPr>
      </w:pPr>
      <w:proofErr w:type="spellStart"/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Рубис</w:t>
      </w:r>
      <w:proofErr w:type="spellEnd"/>
      <w:r w:rsidRPr="007848A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, А. И.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Раздаточный материал по безопасности труда / А. И.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Рубис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// Школа и производство. - 1989. - № 3. - С. 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right="14" w:firstLine="284"/>
        <w:jc w:val="both"/>
        <w:rPr>
          <w:rFonts w:ascii="Times New Roman" w:eastAsia="Times New Roman" w:hAnsi="Times New Roman" w:cs="Times New Roman"/>
          <w:spacing w:val="-13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6"/>
          <w:sz w:val="20"/>
          <w:szCs w:val="20"/>
          <w:lang w:eastAsia="ru-RU"/>
        </w:rPr>
        <w:t xml:space="preserve">Семина, Н. Н. </w:t>
      </w:r>
      <w:r w:rsidRPr="007848A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Кроссворд по теме «Шерстяные ткани» / Н. Н. Семина // Школа и произ</w:t>
      </w:r>
      <w:r w:rsidRPr="007848A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softHyphen/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водство. - 2003.-№ 2. - С. 74.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pacing w:val="-13"/>
          <w:sz w:val="20"/>
          <w:szCs w:val="20"/>
          <w:lang w:eastAsia="ru-RU"/>
        </w:rPr>
      </w:pPr>
      <w:proofErr w:type="spellStart"/>
      <w:r w:rsidRPr="007848A8">
        <w:rPr>
          <w:rFonts w:ascii="Times New Roman" w:eastAsia="Times New Roman" w:hAnsi="Times New Roman" w:cs="Times New Roman"/>
          <w:i/>
          <w:iCs/>
          <w:spacing w:val="-7"/>
          <w:sz w:val="20"/>
          <w:szCs w:val="20"/>
          <w:lang w:eastAsia="ru-RU"/>
        </w:rPr>
        <w:t>Славская</w:t>
      </w:r>
      <w:proofErr w:type="spellEnd"/>
      <w:r w:rsidRPr="007848A8">
        <w:rPr>
          <w:rFonts w:ascii="Times New Roman" w:eastAsia="Times New Roman" w:hAnsi="Times New Roman" w:cs="Times New Roman"/>
          <w:i/>
          <w:iCs/>
          <w:spacing w:val="-7"/>
          <w:sz w:val="20"/>
          <w:szCs w:val="20"/>
          <w:lang w:eastAsia="ru-RU"/>
        </w:rPr>
        <w:t xml:space="preserve">, Г. Е. </w:t>
      </w:r>
      <w:r w:rsidRPr="007848A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Оформление усадьбы цветами / Г. Е. </w:t>
      </w:r>
      <w:proofErr w:type="spellStart"/>
      <w:r w:rsidRPr="007848A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>Славская</w:t>
      </w:r>
      <w:proofErr w:type="spellEnd"/>
      <w:r w:rsidRPr="007848A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// Школа и производство. -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1996. - № 5. - С. 52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;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6. - С. 76.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spacing w:val="-13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 xml:space="preserve">Это 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интересно: Соль // Школа и производство. - 1992. - № 2. - С. 57.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right="14" w:firstLine="284"/>
        <w:jc w:val="both"/>
        <w:rPr>
          <w:rFonts w:ascii="Times New Roman" w:eastAsia="Times New Roman" w:hAnsi="Times New Roman" w:cs="Times New Roman"/>
          <w:spacing w:val="-14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6"/>
          <w:sz w:val="20"/>
          <w:szCs w:val="20"/>
          <w:lang w:eastAsia="ru-RU"/>
        </w:rPr>
        <w:t xml:space="preserve">Сорокина, Н. В. </w:t>
      </w:r>
      <w:r w:rsidRPr="007848A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Профилактические средства защиты растений / Н. В. Сорокина // Шко</w:t>
      </w:r>
      <w:r w:rsidRPr="007848A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softHyphen/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 и производство. - 2000. - № 5. - 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spacing w:val="-14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>Технология</w:t>
      </w:r>
      <w:proofErr w:type="gramStart"/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 xml:space="preserve"> 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:</w:t>
      </w:r>
      <w:proofErr w:type="gramEnd"/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поурочные планы по разделу «Технология обработки древесины» по про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softHyphen/>
      </w:r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грамме В. Д. Симоненко. 5-7 классы / авт.-сост. Ю. А. </w:t>
      </w:r>
      <w:proofErr w:type="spellStart"/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Жадаев</w:t>
      </w:r>
      <w:proofErr w:type="spellEnd"/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, А. В. </w:t>
      </w:r>
      <w:proofErr w:type="spellStart"/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Жадаева</w:t>
      </w:r>
      <w:proofErr w:type="spellEnd"/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. - Волгоград</w:t>
      </w:r>
      <w:proofErr w:type="gramStart"/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:</w:t>
      </w:r>
      <w:proofErr w:type="gramEnd"/>
      <w:r w:rsidRPr="007848A8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Учитель, 2007.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right="14" w:firstLine="284"/>
        <w:jc w:val="both"/>
        <w:rPr>
          <w:rFonts w:ascii="Times New Roman" w:eastAsia="Times New Roman" w:hAnsi="Times New Roman" w:cs="Times New Roman"/>
          <w:spacing w:val="-14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  <w:lang w:eastAsia="ru-RU"/>
        </w:rPr>
        <w:t xml:space="preserve">Технология. </w:t>
      </w:r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6 </w:t>
      </w:r>
      <w:proofErr w:type="spellStart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кл</w:t>
      </w:r>
      <w:proofErr w:type="spellEnd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>. (девочки)</w:t>
      </w:r>
      <w:proofErr w:type="gramStart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 :</w:t>
      </w:r>
      <w:proofErr w:type="gramEnd"/>
      <w:r w:rsidRPr="007848A8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 поурочные планы по учеб. В. Д. Симоненко / авт.-сост.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О. В. Павлова, Г. П. Попова. - Волгоград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: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Учитель, 2004.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46"/>
        </w:tabs>
        <w:autoSpaceDE w:val="0"/>
        <w:autoSpaceDN w:val="0"/>
        <w:adjustRightInd w:val="0"/>
        <w:spacing w:before="10" w:after="0" w:line="240" w:lineRule="auto"/>
        <w:ind w:left="0" w:right="29" w:firstLine="284"/>
        <w:jc w:val="both"/>
        <w:rPr>
          <w:rFonts w:ascii="Times New Roman" w:eastAsia="Times New Roman" w:hAnsi="Times New Roman" w:cs="Times New Roman"/>
          <w:spacing w:val="-16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4"/>
          <w:sz w:val="20"/>
          <w:szCs w:val="20"/>
          <w:lang w:eastAsia="ru-RU"/>
        </w:rPr>
        <w:lastRenderedPageBreak/>
        <w:t xml:space="preserve">Хворостов, А. С. </w:t>
      </w:r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Декоративно-прикладное искусство в школе / А. С. Хворостов. - М.</w:t>
      </w:r>
      <w:proofErr w:type="gramStart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:</w:t>
      </w:r>
      <w:proofErr w:type="gramEnd"/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Просвещение, 1981.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46"/>
        </w:tabs>
        <w:autoSpaceDE w:val="0"/>
        <w:autoSpaceDN w:val="0"/>
        <w:adjustRightInd w:val="0"/>
        <w:spacing w:before="10" w:after="0" w:line="240" w:lineRule="auto"/>
        <w:ind w:left="0" w:right="10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>Хотунцев</w:t>
      </w:r>
      <w:proofErr w:type="spellEnd"/>
      <w:r w:rsidRPr="007848A8">
        <w:rPr>
          <w:rFonts w:ascii="Times New Roman" w:eastAsia="Times New Roman" w:hAnsi="Times New Roman" w:cs="Times New Roman"/>
          <w:i/>
          <w:iCs/>
          <w:spacing w:val="-5"/>
          <w:sz w:val="20"/>
          <w:szCs w:val="20"/>
          <w:lang w:eastAsia="ru-RU"/>
        </w:rPr>
        <w:t xml:space="preserve">, Ю. Л. 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>Экологическое обоснование и воспитание школьников на уроках тех</w:t>
      </w:r>
      <w:r w:rsidRPr="007848A8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softHyphen/>
      </w:r>
      <w:r w:rsidRPr="007848A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нического труда в 5-7 классах / Ю. Л. </w:t>
      </w:r>
      <w:proofErr w:type="spellStart"/>
      <w:r w:rsidRPr="007848A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Хотунцев</w:t>
      </w:r>
      <w:proofErr w:type="spellEnd"/>
      <w:r w:rsidRPr="007848A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, Н. И. Нагибин // Школа и производство. - 2010. -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№1.-С. 13.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before="5" w:after="0" w:line="240" w:lineRule="auto"/>
        <w:ind w:left="0" w:right="14" w:firstLine="284"/>
        <w:jc w:val="both"/>
        <w:rPr>
          <w:rFonts w:ascii="Times New Roman" w:eastAsia="Times New Roman" w:hAnsi="Times New Roman" w:cs="Times New Roman"/>
          <w:spacing w:val="-15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4"/>
          <w:sz w:val="20"/>
          <w:szCs w:val="20"/>
          <w:lang w:eastAsia="ru-RU"/>
        </w:rPr>
        <w:t xml:space="preserve">Щербакова, Л. П. </w:t>
      </w:r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О названиях тканей / Л. П. Щербакова // Школа и производство. -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1992.-№2.-С. 53.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before="5" w:after="0" w:line="240" w:lineRule="auto"/>
        <w:ind w:left="0" w:right="5" w:firstLine="284"/>
        <w:jc w:val="both"/>
        <w:rPr>
          <w:rFonts w:ascii="Times New Roman" w:eastAsia="Times New Roman" w:hAnsi="Times New Roman" w:cs="Times New Roman"/>
          <w:spacing w:val="-16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7"/>
          <w:sz w:val="20"/>
          <w:szCs w:val="20"/>
          <w:lang w:eastAsia="ru-RU"/>
        </w:rPr>
        <w:t xml:space="preserve">Яркова, И. В. </w:t>
      </w:r>
      <w:r w:rsidRPr="007848A8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>Изделия из теста и их украшение / И. В. Яркова // Школа и производство. -</w:t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2000,-№6.-С. 39.</w:t>
      </w:r>
    </w:p>
    <w:p w:rsidR="007848A8" w:rsidRPr="007848A8" w:rsidRDefault="007848A8" w:rsidP="007848A8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num" w:pos="502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left="0" w:right="2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48A8">
        <w:rPr>
          <w:rFonts w:ascii="Times New Roman" w:eastAsia="Times New Roman" w:hAnsi="Times New Roman" w:cs="Times New Roman"/>
          <w:i/>
          <w:iCs/>
          <w:spacing w:val="-4"/>
          <w:sz w:val="20"/>
          <w:szCs w:val="20"/>
          <w:lang w:eastAsia="ru-RU"/>
        </w:rPr>
        <w:t xml:space="preserve">Яркова, И. В. </w:t>
      </w:r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Учебные игры в изучении технологии / И. В. Яркова // Школа и произ</w:t>
      </w:r>
      <w:r w:rsidRPr="007848A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softHyphen/>
      </w:r>
      <w:r w:rsidRPr="007848A8">
        <w:rPr>
          <w:rFonts w:ascii="Times New Roman" w:eastAsia="Times New Roman" w:hAnsi="Times New Roman" w:cs="Times New Roman"/>
          <w:sz w:val="20"/>
          <w:szCs w:val="20"/>
          <w:lang w:eastAsia="ru-RU"/>
        </w:rPr>
        <w:t>водство. - 2001. - № 5. - С, 50.</w:t>
      </w:r>
    </w:p>
    <w:p w:rsidR="007848A8" w:rsidRPr="007848A8" w:rsidRDefault="007848A8" w:rsidP="007848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48A8" w:rsidRPr="007848A8" w:rsidRDefault="007848A8" w:rsidP="007848A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b/>
          <w:szCs w:val="24"/>
          <w:lang w:eastAsia="ru-RU"/>
        </w:rPr>
        <w:t>Сайты ресурсов по технологии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nfoteka.intergu.ru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Интергуру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(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интерент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-государство учителей)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www.openclass.ru/ Открытый класс (сетевые образовательные сообщества)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zavuch.info/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Завуч</w:t>
      </w:r>
      <w:proofErr w:type="gram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.И</w:t>
      </w:r>
      <w:proofErr w:type="gramEnd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нфо</w:t>
      </w:r>
      <w:proofErr w:type="spellEnd"/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k-yroky.ru/ Сайт К-уроку.ru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tehnologia.59442s003.edusite.ru/p1aa1.html Коллекция электронных материалов по технологии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tehnologiya.narod.ru/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program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/program.htm Сайт учителя технологии Шик Н.Л.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tehnologiya.ucoz.ru/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dir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/130 Непрерывная подготовка учителей технологии)</w:t>
      </w:r>
      <w:proofErr w:type="gramEnd"/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portfolio.1september.ru/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subject.php?sb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=16 Фестиваль исследовательских и творческих работ учащихся (художественное творчество)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portfolio.1september.ru/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subject.php?sb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=17 Фестиваль исследовательских и творческих работ учащихся (техническое творчество)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trud.rkc-74.ru/p48aa1.html Сайт Волковой С.В. (обслуживающий труд)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imc.rkc-74.ru/catalog/rubr/8f5d7210-86a6-11da-a72b-0800200c9a66/21895/?onpage=20page=12 Единая коллекция цифровых образовательных ресурсов (технология)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trudovik.ucoz.ua/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load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/0-51 Сайт учителей 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профобучения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(материалы для уроков)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domovodstvo.fatal.ru/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index.php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Сайт учителя Василенко Т.С.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www.km-school.ru/katalog/katalog_rabot.asp?s1=16 КМ-школа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festival.1september.ru/</w:t>
      </w:r>
      <w:proofErr w:type="spellStart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subjects</w:t>
      </w:r>
      <w:proofErr w:type="spellEnd"/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/13/ Фестиваль педагогических идей Открытый урок (технология)</w:t>
      </w:r>
    </w:p>
    <w:p w:rsidR="007848A8" w:rsidRPr="007848A8" w:rsidRDefault="007848A8" w:rsidP="007848A8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8A8">
        <w:rPr>
          <w:rFonts w:ascii="Times New Roman" w:eastAsia="Times New Roman" w:hAnsi="Times New Roman" w:cs="Times New Roman"/>
          <w:sz w:val="20"/>
          <w:szCs w:val="24"/>
          <w:lang w:eastAsia="ru-RU"/>
        </w:rPr>
        <w:t>www.it-n.ru/communities.aspx?cat_no=4262&amp;tmpl=com Сеть творческих учителей</w:t>
      </w:r>
    </w:p>
    <w:p w:rsidR="007848A8" w:rsidRPr="00092884" w:rsidRDefault="007848A8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48A8" w:rsidRPr="00092884" w:rsidRDefault="007848A8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48A8" w:rsidRDefault="007848A8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7C84" w:rsidRDefault="00457C84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7C84" w:rsidRDefault="00457C84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7C84" w:rsidRDefault="00457C84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7C84" w:rsidRDefault="00457C84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7C84" w:rsidRDefault="00457C84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7C84" w:rsidRPr="00092884" w:rsidRDefault="00457C84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48A8" w:rsidRPr="00092884" w:rsidRDefault="007848A8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48A8" w:rsidRPr="00092884" w:rsidRDefault="007848A8" w:rsidP="007848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48A8" w:rsidRPr="007848A8" w:rsidRDefault="007848A8" w:rsidP="00BE61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E6137" w:rsidRPr="00BB2EA2" w:rsidRDefault="00F52F92" w:rsidP="00BE61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r w:rsidRPr="00BB2E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КАЛЕНДАРНО-</w:t>
      </w:r>
      <w:r w:rsidR="00BE6137" w:rsidRPr="00BB2E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ТЕМАТИЧЕСКОЕ ПЛАНИРОВАНИЕ</w:t>
      </w:r>
      <w:r w:rsidR="00BB2EA2" w:rsidRPr="00BB2E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</w:p>
    <w:p w:rsidR="00BE6137" w:rsidRPr="00BB2EA2" w:rsidRDefault="00BE6137" w:rsidP="00BE6137">
      <w:pPr>
        <w:spacing w:after="158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35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"/>
        <w:gridCol w:w="1131"/>
        <w:gridCol w:w="1504"/>
        <w:gridCol w:w="57"/>
        <w:gridCol w:w="21"/>
        <w:gridCol w:w="666"/>
        <w:gridCol w:w="22"/>
        <w:gridCol w:w="52"/>
        <w:gridCol w:w="1224"/>
        <w:gridCol w:w="2693"/>
        <w:gridCol w:w="2977"/>
        <w:gridCol w:w="992"/>
        <w:gridCol w:w="1134"/>
        <w:gridCol w:w="1418"/>
        <w:gridCol w:w="569"/>
        <w:gridCol w:w="567"/>
      </w:tblGrid>
      <w:tr w:rsidR="00EB2FCE" w:rsidRPr="00EB2FCE" w:rsidTr="00092884">
        <w:trPr>
          <w:trHeight w:hRule="exact" w:val="536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exact"/>
              <w:ind w:firstLine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нование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раздела</w:t>
            </w:r>
          </w:p>
          <w:p w:rsidR="00EB2FCE" w:rsidRPr="00EB2FCE" w:rsidRDefault="00EB2FCE" w:rsidP="00BE6137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1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урока</w:t>
            </w:r>
          </w:p>
        </w:tc>
        <w:tc>
          <w:tcPr>
            <w:tcW w:w="74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 xml:space="preserve">Кол-во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9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5" w:lineRule="exact"/>
              <w:ind w:left="206" w:right="216" w:firstLine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Элементы содержания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5" w:lineRule="exact"/>
              <w:ind w:left="346" w:right="350" w:firstLine="1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уровню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подготовки </w:t>
            </w:r>
            <w:proofErr w:type="gramStart"/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  <w:p w:rsidR="00EB2FCE" w:rsidRPr="00EB2FCE" w:rsidRDefault="00EB2FCE" w:rsidP="00BE6137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контроля,</w:t>
            </w:r>
          </w:p>
          <w:p w:rsidR="00EB2FCE" w:rsidRPr="00EB2FCE" w:rsidRDefault="00EB2FCE" w:rsidP="00BE6137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lastRenderedPageBreak/>
              <w:t>измерители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586EE3" w:rsidP="00BE6137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Виды учебной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Домашнее задание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</w:tr>
      <w:tr w:rsidR="00EB2FCE" w:rsidRPr="00EB2FCE" w:rsidTr="00EB2FCE">
        <w:trPr>
          <w:trHeight w:hRule="exact" w:val="753"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exact"/>
              <w:ind w:firstLine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5" w:lineRule="exact"/>
              <w:ind w:left="206" w:right="216" w:firstLine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5" w:lineRule="exact"/>
              <w:ind w:left="346" w:right="350" w:firstLine="1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EB2FCE" w:rsidRP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плану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B2FCE" w:rsidRPr="00EB2FCE" w:rsidRDefault="00EB2FCE" w:rsidP="00BE61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 </w:t>
            </w:r>
          </w:p>
        </w:tc>
      </w:tr>
      <w:tr w:rsidR="00BE6137" w:rsidRPr="00EB2FCE" w:rsidTr="00BB2EA2">
        <w:trPr>
          <w:trHeight w:hRule="exact" w:val="186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35690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семьи.</w:t>
            </w:r>
          </w:p>
          <w:p w:rsidR="00356903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Рацио-нальное</w:t>
            </w:r>
            <w:proofErr w:type="spellEnd"/>
            <w:proofErr w:type="gram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планиро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расходов</w:t>
            </w:r>
          </w:p>
          <w:p w:rsidR="00E96933" w:rsidRPr="00EB2FCE" w:rsidRDefault="00E9693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(11 ч.)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в домашнюю экономику</w:t>
            </w: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- объяснение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5" w:righ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Цели и значение домашней экономики. Правила ведения домашнего хозяйства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ведения домашнего хозяйства</w:t>
            </w: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586EE3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EE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 Практикум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2B078A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Выучить определения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6903" w:rsidRPr="00EB2FCE" w:rsidTr="00BB2EA2">
        <w:trPr>
          <w:trHeight w:hRule="exact" w:val="141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35690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35690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356903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Потребности семьи</w:t>
            </w: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35690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35690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Усво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ение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новых знаний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356903" w:rsidP="00864D16">
            <w:pPr>
              <w:shd w:val="clear" w:color="auto" w:fill="FFFFFF"/>
              <w:spacing w:after="0" w:line="240" w:lineRule="auto"/>
              <w:ind w:left="5" w:righ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Доходная и расходная часть бюджета семьи. Структура семейного бюджета. Расчёт мини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</w:p>
          <w:p w:rsidR="00356903" w:rsidRPr="00EB2FCE" w:rsidRDefault="00356903" w:rsidP="00864D16">
            <w:pPr>
              <w:shd w:val="clear" w:color="auto" w:fill="FFFFFF"/>
              <w:spacing w:after="0" w:line="240" w:lineRule="auto"/>
              <w:ind w:left="5" w:righ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мальной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стоимости по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требительской корзины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356903" w:rsidP="00864D16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доходную и рас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ходную части бюджета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семьи.</w:t>
            </w:r>
          </w:p>
          <w:p w:rsidR="00356903" w:rsidRPr="00EB2FCE" w:rsidRDefault="00356903" w:rsidP="00864D16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Уметь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питание семьи на не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делю; определять пути снижения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35690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EE3" w:rsidRPr="00586EE3" w:rsidRDefault="00586EE3" w:rsidP="00586EE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86EE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356903" w:rsidRPr="00EB2FCE" w:rsidRDefault="00586EE3" w:rsidP="00586EE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EE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2B078A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потребности семьи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35690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35690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16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35690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3-4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семьи и их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</w:t>
            </w:r>
          </w:p>
        </w:tc>
        <w:tc>
          <w:tcPr>
            <w:tcW w:w="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Усво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ение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новых знаний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5" w:righ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Рациональное планиро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 расходов на осно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ве актуальных </w:t>
            </w:r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потреб-</w:t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ностей</w:t>
            </w:r>
            <w:proofErr w:type="spellEnd"/>
            <w:proofErr w:type="gramEnd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семьи. Значение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изучения цен на рынке.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способа совер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шения покупки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рациональное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планирование расходов.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определять возможности своего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бюджета, виды расходов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семьи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EE3" w:rsidRPr="00586EE3" w:rsidRDefault="00586EE3" w:rsidP="00586EE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ru-RU"/>
              </w:rPr>
            </w:pPr>
            <w:r w:rsidRPr="00586EE3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586EE3" w:rsidP="00586EE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EE3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2B078A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Составить список </w:t>
            </w:r>
          </w:p>
          <w:p w:rsidR="002B078A" w:rsidRPr="00EB2FCE" w:rsidRDefault="002B078A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78A" w:rsidRPr="00EB2FCE" w:rsidRDefault="002B078A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план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14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35690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бюджет школьника</w:t>
            </w:r>
          </w:p>
        </w:tc>
        <w:tc>
          <w:tcPr>
            <w:tcW w:w="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5" w:righ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Роль членов семьи в формировании семейного бюджета Личный бюджет школьника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рациональное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планирование своих расходов. 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определять возможности своего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бюджета, виды расходов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школьника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Опрос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586EE3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586EE3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ru-RU"/>
              </w:rPr>
              <w:t>Практикум: создание личной бухгалтерской книги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2B078A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Сосст</w:t>
            </w:r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аблицу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14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356903" w:rsidP="00864D1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6-7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25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6903" w:rsidRPr="00EB2FCE" w:rsidRDefault="00356903" w:rsidP="00864D16">
            <w:pPr>
              <w:shd w:val="clear" w:color="auto" w:fill="FFFFFF"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товарах.</w:t>
            </w:r>
          </w:p>
          <w:p w:rsidR="00BE6137" w:rsidRPr="00EB2FCE" w:rsidRDefault="00356903" w:rsidP="00864D16">
            <w:pPr>
              <w:shd w:val="clear" w:color="auto" w:fill="FFFFFF"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Торговые символы, этикетки и </w:t>
            </w:r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штрих-коды</w:t>
            </w:r>
            <w:proofErr w:type="gramEnd"/>
          </w:p>
        </w:tc>
        <w:tc>
          <w:tcPr>
            <w:tcW w:w="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356903" w:rsidP="00864D16">
            <w:pPr>
              <w:shd w:val="clear" w:color="auto" w:fill="FFFFFF"/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right="67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бини-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рован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Маркировка, этикетка, вкладыш, штрих-код, условные обозначения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Уметь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</w:t>
            </w:r>
            <w:r w:rsidR="00356903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штрих-код, этикетку продуктов, торговые символы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96" w:firstLine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ind w:right="96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right="48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информаций</w:t>
            </w:r>
          </w:p>
          <w:p w:rsidR="00E96933" w:rsidRPr="00EB2FCE" w:rsidRDefault="00E96933" w:rsidP="00864D16">
            <w:pPr>
              <w:shd w:val="clear" w:color="auto" w:fill="FFFFFF"/>
              <w:spacing w:after="0" w:line="240" w:lineRule="auto"/>
              <w:ind w:right="48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96933" w:rsidRPr="00EB2FCE" w:rsidRDefault="00E96933" w:rsidP="00864D16">
            <w:pPr>
              <w:shd w:val="clear" w:color="auto" w:fill="FFFFFF"/>
              <w:spacing w:after="0" w:line="240" w:lineRule="auto"/>
              <w:ind w:right="48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штрих-кода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7B1710">
        <w:trPr>
          <w:trHeight w:hRule="exact" w:val="17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FE4129" w:rsidP="00864D16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49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Права по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  <w:t xml:space="preserve">требителя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их за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щита</w:t>
            </w:r>
          </w:p>
        </w:tc>
        <w:tc>
          <w:tcPr>
            <w:tcW w:w="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left="1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Усвое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ние новых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знаний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цен на рынке товаров и услуг. Потре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бительская корзина. Защита прав потребите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ля, сборники законов РФ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0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права потребите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лей и способы их защиты. </w:t>
            </w:r>
            <w:r w:rsidRPr="00EB2F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пользоваться сборниками законов РФ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по защите прав потреби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8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Источни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ин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форма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144" w:hanging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ind w:right="144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right="82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изученное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22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FE4129" w:rsidP="00864D16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49" w:firstLine="5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Экономика приусадебного участка </w:t>
            </w:r>
          </w:p>
        </w:tc>
        <w:tc>
          <w:tcPr>
            <w:tcW w:w="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left="1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Усвое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ние новых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знаний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и расходы от домашнего хозяйства. Расчет стоимости продукции садового участка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0" w:firstLine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экономику</w:t>
            </w: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B2F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приусадебного хозяйства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0" w:firstLine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рассчитывать доходы и расходы от приусадебного участка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8" w:hanging="5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практическая работа « Расчет доходов от приусадебного участка»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144" w:hanging="5"/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ind w:right="144" w:hanging="5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right="82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Рассчитать доход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11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FE4129" w:rsidP="00864D16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10-11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49" w:firstLine="5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Работа над творческим проектом </w:t>
            </w:r>
          </w:p>
        </w:tc>
        <w:tc>
          <w:tcPr>
            <w:tcW w:w="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экономики домашнего хозяйства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0" w:firstLine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компоненты проекта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0" w:firstLine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Уметь </w:t>
            </w:r>
            <w:r w:rsidRPr="00EB2F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анализировать результаты проекта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8" w:hanging="5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Презентация проекта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45002E" w:rsidP="00864D16">
            <w:pPr>
              <w:shd w:val="clear" w:color="auto" w:fill="FFFFFF"/>
              <w:spacing w:after="0" w:line="240" w:lineRule="auto"/>
              <w:ind w:right="144" w:hanging="5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right="82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проекта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7B1710">
        <w:trPr>
          <w:trHeight w:hRule="exact" w:val="34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8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15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Ремонт </w:t>
            </w:r>
            <w:proofErr w:type="gramStart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по</w:t>
            </w:r>
            <w:proofErr w:type="gramEnd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мещений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Практиче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ская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работа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«Подбор</w:t>
            </w:r>
          </w:p>
          <w:p w:rsidR="00BE6137" w:rsidRPr="00EB2FCE" w:rsidRDefault="00E9693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 </w:t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-отделоч</w:t>
            </w:r>
            <w:r w:rsidR="00BE6137"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ных мате</w:t>
            </w:r>
            <w:r w:rsidR="00BE6137"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риалов»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FE4129" w:rsidP="00864D16">
            <w:pPr>
              <w:shd w:val="clear" w:color="auto" w:fill="FFFFFF"/>
              <w:spacing w:after="0" w:line="240" w:lineRule="auto"/>
              <w:ind w:left="1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Характеристика </w:t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распро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влияние приме-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Сделать эскиз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7B1710">
        <w:trPr>
          <w:trHeight w:hRule="exact" w:val="278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бини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страненных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технологий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няемых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материалов </w:t>
            </w:r>
            <w:proofErr w:type="gramStart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на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7B1710">
        <w:trPr>
          <w:trHeight w:hRule="exact" w:val="269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</w:p>
        </w:tc>
        <w:tc>
          <w:tcPr>
            <w:tcW w:w="156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ремонта и отделки </w:t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жи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экологическую среду.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ненной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45002E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практикум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7B1710">
        <w:trPr>
          <w:trHeight w:hRule="exact" w:val="1967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FE4129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 ч.)</w:t>
            </w:r>
          </w:p>
        </w:tc>
        <w:tc>
          <w:tcPr>
            <w:tcW w:w="156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помещений. Инст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рументы. Подбор строи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тельных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по каталогам. Соблюде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>ние правил ТБ и СГ тре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бований. Экологическая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безопасность материалов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Уметь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строи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тельные материалы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по каталогу; планировать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ремонтно-отделочные работы с указанием ма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териалов, инструментов,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45002E" w:rsidP="00864D16">
            <w:pPr>
              <w:shd w:val="clear" w:color="auto" w:fill="FFFFFF"/>
              <w:spacing w:after="0" w:line="240" w:lineRule="auto"/>
              <w:ind w:right="1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E96933">
            <w:pPr>
              <w:shd w:val="clear" w:color="auto" w:fill="FFFFFF"/>
              <w:spacing w:after="0" w:line="240" w:lineRule="auto"/>
              <w:ind w:right="18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2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FE4129" w:rsidP="00864D16">
            <w:pPr>
              <w:shd w:val="clear" w:color="auto" w:fill="FFFFFF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Практиче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  <w:t xml:space="preserve">ская работа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«Эскиз де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>коративно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>го украше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ин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терьера»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43" w:right="58" w:firstLine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Прак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  <w:t>тикум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06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Подбор декоративных украшений интерьера. Элементы декора: гар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моничное соответствие вида плинтусов, карни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зов, ламбрекенов стилю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интерьера. Разработка эскиза декоративного украшения интерьера жилого помещения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91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элементы декора. Уметь разработать эс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киз декоративного украшения интерьера в соответствии с требо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ваниями к жилому по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мещению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40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выпол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ненной работы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left="5" w:firstLine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ind w:left="5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8" w:firstLine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чить эс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киз деко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ративно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эле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32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Оклейка стен обоями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tabs>
                <w:tab w:val="left" w:pos="771"/>
              </w:tabs>
              <w:spacing w:after="0" w:line="240" w:lineRule="auto"/>
              <w:ind w:right="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рованный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Качество обоев. Выбор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обоев в соответствии 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с функциональным назна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чением помещения, его освещенностью и размера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ми. Расчет нужного коли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 xml:space="preserve">чества обоев. Инструменты 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и приспособления для ок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 xml:space="preserve">лейки поверхности обоями. 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Виды клея для обойных работ. Последовательность работ по оклеиванию по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>мещения обоями. Возмож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 xml:space="preserve">ные дефекты и способы их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54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правила выбора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инструментов и мате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риалов для проведения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по оклейке стен обоями.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54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подбирать по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крытия в соответствии с функциональным на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значением помещений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82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Ответы 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на вопросы. </w:t>
            </w:r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Составить памятку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4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16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346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Основы технологии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малярных работ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-125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рованный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35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Основы технологии ма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лярных работ. Разновид</w:t>
            </w:r>
            <w:r w:rsidRPr="00EB2FCE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ности малярной отделки </w:t>
            </w:r>
            <w:r w:rsidRPr="00EB2FCE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 xml:space="preserve">(наружная, внутренняя). 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Инструменты и приспо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  <w:t xml:space="preserve">собления для малярных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Иметь представление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77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о малярных работах. </w:t>
            </w: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</w:p>
          <w:p w:rsidR="00BE6137" w:rsidRPr="00EB2FCE" w:rsidRDefault="00BE6137" w:rsidP="00864D16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разновидности маляр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br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отделки;</w:t>
            </w:r>
          </w:p>
          <w:p w:rsidR="00BE6137" w:rsidRPr="00EB2FCE" w:rsidRDefault="00BE6137" w:rsidP="00864D16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77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инструменты и </w:t>
            </w:r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способления</w:t>
            </w:r>
            <w:proofErr w:type="spellEnd"/>
            <w:proofErr w:type="gramEnd"/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для маляр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br/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30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Ответы 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на вопросы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right="346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Выучить правила хранения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408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864D16">
        <w:trPr>
          <w:trHeight w:hRule="exact" w:val="28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Технология окраски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6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рованный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3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Виды малярных составов.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Выбор цвета для окраски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помещения. Приемы ра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боты. Малая механизация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малярных работ. Совре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менные материалы для ремонта и отделки поме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щений. Правила безопас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труда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</w:p>
          <w:p w:rsidR="00BE6137" w:rsidRPr="00EB2FCE" w:rsidRDefault="00BE6137" w:rsidP="00864D16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62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виды малярных </w:t>
            </w: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соста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br/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</w:t>
            </w:r>
            <w:proofErr w:type="spellEnd"/>
            <w:proofErr w:type="gram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E6137" w:rsidRPr="00EB2FCE" w:rsidRDefault="00BE6137" w:rsidP="00864D16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62" w:hanging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правила безопасности.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br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</w:t>
            </w:r>
          </w:p>
          <w:p w:rsidR="00BE6137" w:rsidRPr="00EB2FCE" w:rsidRDefault="00BE6137" w:rsidP="00864D16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62" w:hanging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—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выбирать цвет для окраски помещений с уче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различных факторов;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307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iCs/>
                <w:spacing w:val="-6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pacing w:val="-6"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pacing w:val="-6"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Технология окраски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408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1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Санитар-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но-</w:t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техни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ческие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работы</w:t>
            </w:r>
          </w:p>
          <w:p w:rsidR="00E96933" w:rsidRPr="00EB2FCE" w:rsidRDefault="00E96933" w:rsidP="00864D16">
            <w:pPr>
              <w:shd w:val="clear" w:color="auto" w:fill="FFFFFF"/>
              <w:spacing w:after="0" w:line="240" w:lineRule="auto"/>
              <w:ind w:right="1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 ч.)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Сведения о санитарно-водопроводной сети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воение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новых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знаний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3" w:firstLine="10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Понятия о санитарно водопроводной сети Санитарно-технические работы. Связанные с устройством водоснабжения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Иметь представление о </w:t>
            </w:r>
            <w:r w:rsidR="00E96933" w:rsidRPr="00EB2F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санитарно-</w:t>
            </w:r>
            <w:r w:rsidRPr="00EB2F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водопроводной сети в квартире и доме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307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Ответы на вопросы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45002E" w:rsidP="00864D16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Просмотр презентации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Составить памятку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408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14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6137" w:rsidRPr="00EB2FCE" w:rsidRDefault="00D43C67" w:rsidP="00864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Подбор элементов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сантехники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дома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7B1710" w:rsidP="00864D16">
            <w:pPr>
              <w:shd w:val="clear" w:color="auto" w:fill="FFFFFF"/>
              <w:spacing w:after="0" w:line="240" w:lineRule="auto"/>
              <w:ind w:righ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бини-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рован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72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санитарно-технического оборудо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вания. Соблюдение пра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 предотвращения аварийных ситуаций. Работа за компьютером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виды санитарно-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технического оборудо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вания.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пользоваться Ин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тернетом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73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Подбор элемен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тов сан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техники по Ин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тернету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чить эс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киз ком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25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Электротехнические работы</w:t>
            </w:r>
          </w:p>
          <w:p w:rsidR="00E96933" w:rsidRPr="00EB2FCE" w:rsidRDefault="00E96933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 ч.)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Электричество в нашем доме</w:t>
            </w:r>
          </w:p>
        </w:tc>
        <w:tc>
          <w:tcPr>
            <w:tcW w:w="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7B1710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Усвоение 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новых знаний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Электрическая энергия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основа современного технического прогресса. Типы электростанций. Типы гальванических элементов. Изображе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>ние источников получе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ния и потребления элек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трической энергии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на схемах. Простейшие электрические схемы.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труда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  <w:lang w:eastAsia="ru-RU"/>
              </w:rPr>
              <w:t>Знать: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понятие </w:t>
            </w: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ru-RU"/>
              </w:rPr>
              <w:t>электриче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B2FCE"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  <w:lang w:eastAsia="ru-RU"/>
              </w:rPr>
              <w:t>ский</w:t>
            </w:r>
            <w:proofErr w:type="spellEnd"/>
            <w:proofErr w:type="gramEnd"/>
            <w:r w:rsidRPr="00EB2FCE">
              <w:rPr>
                <w:rFonts w:ascii="Times New Roman" w:eastAsia="Times New Roman" w:hAnsi="Times New Roman" w:cs="Times New Roman"/>
                <w:i/>
                <w:iCs/>
                <w:spacing w:val="-1"/>
                <w:sz w:val="20"/>
                <w:szCs w:val="20"/>
                <w:lang w:eastAsia="ru-RU"/>
              </w:rPr>
              <w:t xml:space="preserve"> ток;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область примене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 xml:space="preserve">ния электрической энергии;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электрической энергии; электрические схе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мы и условные обозначения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 них; правила электробезо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пасности. Уметь: читать электриче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ские схемы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i/>
                <w:iCs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Ответы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на вопросы.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выполнения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практической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45002E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Просмотр презентации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схему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24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39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49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об элек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тротехни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ческих устройст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вах</w:t>
            </w:r>
          </w:p>
        </w:tc>
        <w:tc>
          <w:tcPr>
            <w:tcW w:w="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7B1710" w:rsidP="00864D16">
            <w:pPr>
              <w:shd w:val="clear" w:color="auto" w:fill="FFFFFF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бини-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рован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определения места скрытой электро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проводки. Определение расхода и стоимости электрической энергии и пути ее экономии. Ви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ды профессии. Влияние электротехнических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и электронных приборов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окружающую среду и здоровье человека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об электротехнических устройствах и пути эко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номии электроэнергии. </w:t>
            </w:r>
            <w:r w:rsidRPr="00EB2FCE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 xml:space="preserve">Уметь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проводить расчет электроэнергии; опреде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 xml:space="preserve">лять расход и стоимость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электрической энергии и пути ее экономии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77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ческая работа «Расчёт электро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энергии»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278" w:firstLine="1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ind w:right="278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72" w:firstLine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Рассчи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тать сто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имость возмож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ной эко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номии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 домаш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них ус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ловиях за сутки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11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BB2EA2">
        <w:trPr>
          <w:trHeight w:hRule="exact" w:val="214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43C6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39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10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ческие ис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точники света</w:t>
            </w:r>
          </w:p>
        </w:tc>
        <w:tc>
          <w:tcPr>
            <w:tcW w:w="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7B1710" w:rsidP="00864D16">
            <w:pPr>
              <w:shd w:val="clear" w:color="auto" w:fill="FFFFFF"/>
              <w:spacing w:after="0" w:line="240" w:lineRule="auto"/>
              <w:ind w:right="62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бини-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рован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77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Электроосветительные приборы. Лампы нака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ливания (</w:t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моноспираль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биспиральные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криптоновые) и люми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несцентные лампы дневного света. Особен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ности эксплуатации ТБ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и ви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ды электрических ис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точников света. </w:t>
            </w:r>
            <w:r w:rsidRPr="00EB2FCE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  <w:t xml:space="preserve">Уметь 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использовать при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обретенные знания в по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вседневной жизни для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безопасной эксплуатации </w:t>
            </w:r>
            <w:r w:rsidRPr="00EB2FCE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электротехнических и элек</w:t>
            </w:r>
            <w:r w:rsidRPr="00EB2FCE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тробытовых приборов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11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68" w:type="dxa"/>
        <w:tblInd w:w="-5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7"/>
        <w:gridCol w:w="1210"/>
        <w:gridCol w:w="1301"/>
        <w:gridCol w:w="846"/>
        <w:gridCol w:w="1276"/>
        <w:gridCol w:w="1984"/>
        <w:gridCol w:w="3686"/>
        <w:gridCol w:w="992"/>
        <w:gridCol w:w="1134"/>
        <w:gridCol w:w="1418"/>
        <w:gridCol w:w="567"/>
        <w:gridCol w:w="567"/>
      </w:tblGrid>
      <w:tr w:rsidR="00BE6137" w:rsidRPr="00EB2FCE" w:rsidTr="007B1710">
        <w:trPr>
          <w:trHeight w:hRule="exact" w:val="263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39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Сферы современного производства и их составляющие</w:t>
            </w:r>
          </w:p>
          <w:p w:rsidR="00E96933" w:rsidRPr="00EB2FCE" w:rsidRDefault="00E96933" w:rsidP="00864D16">
            <w:pPr>
              <w:shd w:val="clear" w:color="auto" w:fill="FFFFFF"/>
              <w:spacing w:after="0" w:line="240" w:lineRule="auto"/>
              <w:ind w:right="139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 ч.)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Сферы профессио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нальной деятельности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Урок-объяс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Ознакомление со сферами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профессиональной дея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тельности человека: «че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ловек-человек», «человек-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техника», «человек-природа», «</w:t>
            </w:r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человек-зна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ковая</w:t>
            </w:r>
            <w:proofErr w:type="gramEnd"/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система», «человек-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художественный образ»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</w:t>
            </w:r>
          </w:p>
          <w:p w:rsidR="00BE6137" w:rsidRPr="00EB2FCE" w:rsidRDefault="00BE6137" w:rsidP="00864D16">
            <w:pPr>
              <w:shd w:val="clear" w:color="auto" w:fill="FFFFFF"/>
              <w:tabs>
                <w:tab w:val="left" w:pos="278"/>
              </w:tabs>
              <w:spacing w:after="0" w:line="240" w:lineRule="auto"/>
              <w:ind w:right="21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сферы современного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br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производства;</w:t>
            </w:r>
          </w:p>
          <w:p w:rsidR="00BE6137" w:rsidRPr="00EB2FCE" w:rsidRDefault="00BE6137" w:rsidP="00864D16">
            <w:pPr>
              <w:shd w:val="clear" w:color="auto" w:fill="FFFFFF"/>
              <w:tabs>
                <w:tab w:val="left" w:pos="278"/>
              </w:tabs>
              <w:spacing w:after="0" w:line="240" w:lineRule="auto"/>
              <w:ind w:right="21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разделение труда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производстве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5"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Ответы 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на вопросы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45002E" w:rsidP="00864D16">
            <w:pPr>
              <w:shd w:val="clear" w:color="auto" w:fill="FFFFFF"/>
              <w:spacing w:after="0" w:line="240" w:lineRule="auto"/>
              <w:ind w:right="139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Просмотр презентации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Сферы профессио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нальной деятельности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7B1710">
        <w:trPr>
          <w:trHeight w:hRule="exact" w:val="4105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82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Современное произ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водство и профессио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нальное образование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78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Урок-объяс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3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профес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сионального плана и его коррекция с учетом инте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ресов, склонностей, спо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собностей учащихся, тре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бований, предъявляемых к человеку профессией и рынком труда. Здоровье и выбор пути профессио</w:t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нального образования. По</w:t>
            </w:r>
            <w:r w:rsidRPr="00EB2FCE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нятие о специальности и квалификации работника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>Иметь представление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9" w:firstLine="5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о факторах, влияющих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выбор пути профес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сионального образова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ния и в дальнейшем </w:t>
            </w:r>
            <w:r w:rsidRPr="00EB2FCE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 xml:space="preserve">на уровень оплаты труда. 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9" w:firstLine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Уметь</w:t>
            </w:r>
          </w:p>
          <w:p w:rsidR="00BE6137" w:rsidRPr="00EB2FCE" w:rsidRDefault="00BE6137" w:rsidP="00864D16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19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находить информацию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br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 региональных учреж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дениях </w:t>
            </w: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образования;</w:t>
            </w:r>
          </w:p>
          <w:p w:rsidR="00BE6137" w:rsidRPr="00EB2FCE" w:rsidRDefault="00BE6137" w:rsidP="00864D16">
            <w:pPr>
              <w:shd w:val="clear" w:color="auto" w:fill="FFFFFF"/>
              <w:tabs>
                <w:tab w:val="left" w:pos="274"/>
              </w:tabs>
              <w:spacing w:after="0" w:line="240" w:lineRule="auto"/>
              <w:ind w:right="19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сопоставлять свои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br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способности и </w:t>
            </w: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возмож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br/>
            </w: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требованиями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Ответы 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на вопросы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45002E" w:rsidP="00864D16">
            <w:pPr>
              <w:shd w:val="clear" w:color="auto" w:fill="FFFFFF"/>
              <w:spacing w:after="0" w:line="240" w:lineRule="auto"/>
              <w:ind w:right="182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просмотр презентации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Современное произ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водство и профессио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нальное образование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7B1710">
        <w:trPr>
          <w:trHeight w:hRule="exact" w:val="2566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38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34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Сферы и отрасли 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современ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изводства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left="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7B1710" w:rsidP="00864D16">
            <w:pPr>
              <w:shd w:val="clear" w:color="auto" w:fill="FFFFFF"/>
              <w:spacing w:after="0" w:line="240" w:lineRule="auto"/>
              <w:ind w:right="62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бини-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рован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96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Сферы и отрасли совре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производства. Основные структурные подразделения произ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водственного предпри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ятия. Анализ структуры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предприятия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сферы современ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производства. </w:t>
            </w: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Уметь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анализировать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структуру предприятия;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информацию о региональных учреж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дениях профессиональ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Практиче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ская рабо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«Ана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лиз струк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туры пред</w:t>
            </w:r>
            <w:r w:rsidRPr="00EB2FCE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легкой промыш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ленности»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iCs/>
                <w:spacing w:val="-3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pacing w:val="-3"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pacing w:val="-3"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Составить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схему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структуры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предпри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ятия,</w:t>
            </w:r>
          </w:p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в котором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работает один из членов семьи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137" w:rsidRPr="00EB2FCE" w:rsidRDefault="00BE6137" w:rsidP="00864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05" w:type="dxa"/>
        <w:tblInd w:w="-5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"/>
        <w:gridCol w:w="685"/>
        <w:gridCol w:w="24"/>
        <w:gridCol w:w="1253"/>
        <w:gridCol w:w="23"/>
        <w:gridCol w:w="1843"/>
        <w:gridCol w:w="567"/>
        <w:gridCol w:w="1417"/>
        <w:gridCol w:w="37"/>
        <w:gridCol w:w="1522"/>
        <w:gridCol w:w="37"/>
        <w:gridCol w:w="3649"/>
        <w:gridCol w:w="37"/>
        <w:gridCol w:w="813"/>
        <w:gridCol w:w="37"/>
        <w:gridCol w:w="1355"/>
        <w:gridCol w:w="26"/>
        <w:gridCol w:w="1276"/>
        <w:gridCol w:w="37"/>
        <w:gridCol w:w="530"/>
        <w:gridCol w:w="37"/>
        <w:gridCol w:w="530"/>
        <w:gridCol w:w="37"/>
      </w:tblGrid>
      <w:tr w:rsidR="00BE6137" w:rsidRPr="00EB2FCE" w:rsidTr="002B5A4F">
        <w:trPr>
          <w:trHeight w:hRule="exact" w:val="2625"/>
        </w:trPr>
        <w:tc>
          <w:tcPr>
            <w:tcW w:w="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34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77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 профес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сии. Опла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труда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left="1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4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Усвое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новых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знаний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01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о профессии, специальности, квали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фикации работника. Факторы, влияющие на уровень оплаты труда. Построение плана про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фессиональной карьеры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24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 профессиональ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ном делении работников. </w:t>
            </w: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Уметь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фак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торы, влияющие на уро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вень оплаты труда; ис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пользовать приобретен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знания в практиче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ской деятельности для выбора пути продолже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образования или трудоустройства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3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профес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сиональ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де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ления ра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ботников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предпри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45002E" w:rsidP="00864D16">
            <w:pPr>
              <w:shd w:val="clear" w:color="auto" w:fill="FFFFFF"/>
              <w:spacing w:after="0" w:line="240" w:lineRule="auto"/>
              <w:ind w:right="221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Просмотр презентации</w:t>
            </w:r>
          </w:p>
        </w:tc>
        <w:tc>
          <w:tcPr>
            <w:tcW w:w="1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Составить схему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структуры </w:t>
            </w:r>
            <w:r w:rsidRPr="00EB2FCE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професси</w:t>
            </w:r>
            <w:r w:rsidRPr="00EB2FCE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онального деления предпри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ятия, в ко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t>тором рабо</w:t>
            </w:r>
            <w:r w:rsidRPr="00EB2FCE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тает один из членов семьи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E6137" w:rsidRPr="00EB2FCE" w:rsidRDefault="00BE6137" w:rsidP="00864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2B5A4F">
        <w:trPr>
          <w:trHeight w:hRule="exact" w:val="2573"/>
        </w:trPr>
        <w:tc>
          <w:tcPr>
            <w:tcW w:w="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38" w:firstLine="1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 по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лучения профес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сиональ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ного об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разования</w:t>
            </w:r>
          </w:p>
          <w:p w:rsidR="00E96933" w:rsidRPr="00EB2FCE" w:rsidRDefault="00E96933" w:rsidP="00864D16">
            <w:pPr>
              <w:shd w:val="clear" w:color="auto" w:fill="FFFFFF"/>
              <w:spacing w:after="0" w:line="240" w:lineRule="auto"/>
              <w:ind w:right="38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(2 ч.)</w:t>
            </w:r>
          </w:p>
        </w:tc>
        <w:tc>
          <w:tcPr>
            <w:tcW w:w="1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9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про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фессии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в жизни че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ловека.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Практиче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ская работа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«Знакомст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с про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фессиями»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left="1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righ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бини-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рован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Роль и виды массовых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профессий производства и сервиса. Региональный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рынок труда и его конъюнктура. Источни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 получения информа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 о профессиях и пу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тях профессионального образования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о роли профессии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жизни человека. </w:t>
            </w: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Уметь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источ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ники информации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 профессиональном об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Тестиро</w:t>
            </w: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77" w:firstLine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ind w:right="77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20" w:firstLine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Моя лю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бимая профес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6137" w:rsidRPr="00EB2FCE" w:rsidTr="002B5A4F">
        <w:trPr>
          <w:trHeight w:hRule="exact" w:val="3096"/>
        </w:trPr>
        <w:tc>
          <w:tcPr>
            <w:tcW w:w="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D43C67" w:rsidP="00864D1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34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стика склонно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стей и ка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честв лич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ностей.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Поиск ин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  <w:t>формации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E96933" w:rsidP="00864D16">
            <w:pPr>
              <w:shd w:val="clear" w:color="auto" w:fill="FFFFFF"/>
              <w:spacing w:after="0" w:line="240" w:lineRule="auto"/>
              <w:ind w:left="1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7B1710" w:rsidP="00864D16">
            <w:pPr>
              <w:shd w:val="clear" w:color="auto" w:fill="FFFFFF"/>
              <w:spacing w:after="0" w:line="240" w:lineRule="auto"/>
              <w:ind w:righ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бини-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рован</w:t>
            </w:r>
            <w:r w:rsidR="00BE6137"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Интересы и увлечения человека. Определение склонностей и качеств личности, построение планов профессиональ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ного образования и тру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доустройства. Возмож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ности построения карье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в профессиональной деятельности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91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Знать 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роли качеств личности в профессио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нальной ориентации. </w:t>
            </w:r>
            <w:r w:rsidRPr="00EB2FCE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 xml:space="preserve">Уметь 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находить инфор</w:t>
            </w: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мацию о региональных учреждениях профес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сионального образова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ния, сопоставлять свои способности и возмож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ности с требованиями профессии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01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Тестиро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240" w:hanging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индивидуальная.</w:t>
            </w:r>
          </w:p>
          <w:p w:rsidR="00BE6137" w:rsidRPr="00EB2FCE" w:rsidRDefault="0045002E" w:rsidP="0045002E">
            <w:pPr>
              <w:shd w:val="clear" w:color="auto" w:fill="FFFFFF"/>
              <w:spacing w:after="0" w:line="240" w:lineRule="auto"/>
              <w:ind w:right="240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ind w:right="110"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Описать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свою бу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дущую профес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сию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137" w:rsidRPr="00EB2FCE" w:rsidRDefault="00BE6137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710" w:rsidRPr="00EB2FCE" w:rsidTr="00B372C9">
        <w:trPr>
          <w:gridBefore w:val="1"/>
          <w:gridAfter w:val="1"/>
          <w:wBefore w:w="33" w:type="dxa"/>
          <w:wAfter w:w="37" w:type="dxa"/>
          <w:trHeight w:hRule="exact" w:val="1163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933" w:rsidRPr="00EB2FCE" w:rsidRDefault="003F2A16" w:rsidP="00864D16">
            <w:pPr>
              <w:shd w:val="clear" w:color="auto" w:fill="FFFFFF"/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Черчение и графика (3 ч.)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3F2A16" w:rsidP="00864D16">
            <w:pPr>
              <w:shd w:val="clear" w:color="auto" w:fill="FFFFFF"/>
              <w:spacing w:after="0" w:line="240" w:lineRule="auto"/>
              <w:ind w:righ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Порядок построения изображений на чертежах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left="1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Усвое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ние новых </w:t>
            </w: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знаний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3F2A16" w:rsidP="00864D16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формы предмета. Построение третьего вида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3F2A16" w:rsidP="00864D16">
            <w:pPr>
              <w:shd w:val="clear" w:color="auto" w:fill="FFFFFF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порядок построения изображений на чертежах. Уметь выполнять чертеж, соблюдая порядок построения.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7B1710" w:rsidRPr="00EB2FCE" w:rsidRDefault="0045002E" w:rsidP="0045002E">
            <w:pPr>
              <w:shd w:val="clear" w:color="auto" w:fill="FFFFFF"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3F2A16" w:rsidP="00864D16">
            <w:pPr>
              <w:shd w:val="clear" w:color="auto" w:fill="FFFFFF"/>
              <w:spacing w:after="0" w:line="240" w:lineRule="auto"/>
              <w:ind w:righ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Выполнить профильные проекции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710" w:rsidRPr="00EB2FCE" w:rsidTr="00B372C9">
        <w:trPr>
          <w:gridBefore w:val="1"/>
          <w:gridAfter w:val="1"/>
          <w:wBefore w:w="33" w:type="dxa"/>
          <w:wAfter w:w="37" w:type="dxa"/>
          <w:trHeight w:hRule="exact" w:val="156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right="206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3F2A16" w:rsidP="00864D16">
            <w:pPr>
              <w:shd w:val="clear" w:color="auto" w:fill="FFFFFF"/>
              <w:spacing w:after="0" w:line="240" w:lineRule="auto"/>
              <w:ind w:right="96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Нанесение размеров с учетом формы предмета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left="1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3F2A16" w:rsidP="003F2A16">
            <w:pPr>
              <w:shd w:val="clear" w:color="auto" w:fill="FFFFFF"/>
              <w:spacing w:after="0" w:line="240" w:lineRule="auto"/>
              <w:ind w:right="62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Усвое</w:t>
            </w: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новых знаний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3F2A16" w:rsidP="00864D16">
            <w:pPr>
              <w:shd w:val="clear" w:color="auto" w:fill="FFFFFF"/>
              <w:spacing w:after="0" w:line="240" w:lineRule="auto"/>
              <w:ind w:right="72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Габаритные размеры. Расположение размеров относительно друг друга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3F2A16" w:rsidP="00864D16">
            <w:pPr>
              <w:shd w:val="clear" w:color="auto" w:fill="FFFFFF"/>
              <w:spacing w:after="0" w:line="240" w:lineRule="auto"/>
              <w:ind w:right="38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Cs/>
                <w:spacing w:val="-1"/>
                <w:sz w:val="20"/>
                <w:szCs w:val="20"/>
                <w:lang w:eastAsia="ru-RU"/>
              </w:rPr>
              <w:t>Знать правила нанесения размеров. Уметь наносить размеры, учитывая форму предмета.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3F2A16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Опрос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7B1710" w:rsidRPr="00EB2FCE" w:rsidRDefault="007B1710" w:rsidP="0045002E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3F2A16" w:rsidP="00864D16">
            <w:pPr>
              <w:shd w:val="clear" w:color="auto" w:fill="FFFFFF"/>
              <w:spacing w:after="0" w:line="240" w:lineRule="auto"/>
              <w:ind w:right="82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Нанести недостающие размеры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710" w:rsidRPr="00EB2FCE" w:rsidTr="00B372C9">
        <w:trPr>
          <w:gridBefore w:val="1"/>
          <w:gridAfter w:val="1"/>
          <w:wBefore w:w="33" w:type="dxa"/>
          <w:wAfter w:w="37" w:type="dxa"/>
          <w:trHeight w:hRule="exact" w:val="1421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right="197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3F2A16" w:rsidP="00864D16">
            <w:pPr>
              <w:shd w:val="clear" w:color="auto" w:fill="FFFFFF"/>
              <w:spacing w:after="0" w:line="240" w:lineRule="auto"/>
              <w:ind w:right="72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Порядок чтения чертежей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left="1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A8588F" w:rsidP="00864D16">
            <w:pPr>
              <w:shd w:val="clear" w:color="auto" w:fill="FFFFFF"/>
              <w:spacing w:after="0" w:line="240" w:lineRule="auto"/>
              <w:ind w:right="91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Комбинированный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A8588F" w:rsidP="00864D16">
            <w:pPr>
              <w:shd w:val="clear" w:color="auto" w:fill="FFFFFF"/>
              <w:spacing w:after="0" w:line="240" w:lineRule="auto"/>
              <w:ind w:left="5" w:right="106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Представление по плоским изображениям объемной формы предмета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A8588F" w:rsidP="00864D16">
            <w:pPr>
              <w:shd w:val="clear" w:color="auto" w:fill="FFFFFF"/>
              <w:spacing w:after="0" w:line="240" w:lineRule="auto"/>
              <w:ind w:right="48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порядок чтения чертежей. Уметь читать чертеж.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A8588F" w:rsidP="00864D16">
            <w:pPr>
              <w:shd w:val="clear" w:color="auto" w:fill="FFFFFF"/>
              <w:spacing w:after="0" w:line="240" w:lineRule="auto"/>
              <w:ind w:left="10" w:right="58"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работа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индивидуальная.</w:t>
            </w:r>
          </w:p>
          <w:p w:rsidR="007B1710" w:rsidRPr="00EB2FCE" w:rsidRDefault="0045002E" w:rsidP="0045002E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A8588F" w:rsidP="00864D16">
            <w:pPr>
              <w:shd w:val="clear" w:color="auto" w:fill="FFFFFF"/>
              <w:spacing w:after="0" w:line="240" w:lineRule="auto"/>
              <w:ind w:left="10" w:right="173"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чертежа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710" w:rsidRPr="00EB2FCE" w:rsidTr="00B372C9">
        <w:trPr>
          <w:gridBefore w:val="1"/>
          <w:gridAfter w:val="1"/>
          <w:wBefore w:w="33" w:type="dxa"/>
          <w:wAfter w:w="37" w:type="dxa"/>
          <w:trHeight w:hRule="exact" w:val="2425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6933" w:rsidRPr="00FE33ED" w:rsidRDefault="00092884" w:rsidP="00864D16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Растениеводство (3 ч)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092884" w:rsidP="00864D16">
            <w:pPr>
              <w:shd w:val="clear" w:color="auto" w:fill="FFFFFF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Выращивание растений в защищенном грунте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ind w:left="163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864D16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Комбинир</w:t>
            </w: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pacing w:val="-1"/>
                <w:sz w:val="20"/>
                <w:szCs w:val="20"/>
                <w:lang w:eastAsia="ru-RU"/>
              </w:rPr>
              <w:t>ованн</w:t>
            </w: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EB2FCE">
            <w:pPr>
              <w:shd w:val="clear" w:color="auto" w:fill="FFFFFF"/>
              <w:spacing w:after="0" w:line="240" w:lineRule="auto"/>
              <w:ind w:right="53" w:firstLine="10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Защищенный грунт. Виды теплиц.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2926" w:rsidRPr="00FE33ED" w:rsidRDefault="00A92926" w:rsidP="00A92926">
            <w:pPr>
              <w:shd w:val="clear" w:color="auto" w:fill="FFFFFF"/>
              <w:spacing w:after="0" w:line="240" w:lineRule="auto"/>
              <w:ind w:right="48" w:firstLine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Ознакомление:</w:t>
            </w:r>
          </w:p>
          <w:p w:rsidR="007B1710" w:rsidRPr="00FE33ED" w:rsidRDefault="00A92926" w:rsidP="00A92926">
            <w:pPr>
              <w:shd w:val="clear" w:color="auto" w:fill="FFFFFF"/>
              <w:spacing w:after="0" w:line="240" w:lineRule="auto"/>
              <w:ind w:right="48" w:firstLine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полеводство, овощеводство, плодоводство, декоративное садоводство и цветоводство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ind w:right="173" w:firstLine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Опрос. Практи</w:t>
            </w: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softHyphen/>
              <w:t>ческая работа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144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7B1710" w:rsidRPr="00FE33ED" w:rsidRDefault="0045002E" w:rsidP="0045002E">
            <w:pPr>
              <w:shd w:val="clear" w:color="auto" w:fill="FFFFFF"/>
              <w:spacing w:after="0" w:line="240" w:lineRule="auto"/>
              <w:ind w:right="144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864D16">
            <w:pPr>
              <w:shd w:val="clear" w:color="auto" w:fill="FFFFFF"/>
              <w:spacing w:after="0" w:line="240" w:lineRule="auto"/>
              <w:ind w:right="53" w:firstLine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Составить схему посадки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710" w:rsidRPr="00EB2FCE" w:rsidTr="00B372C9">
        <w:trPr>
          <w:gridBefore w:val="1"/>
          <w:gridAfter w:val="1"/>
          <w:wBefore w:w="33" w:type="dxa"/>
          <w:wAfter w:w="37" w:type="dxa"/>
          <w:trHeight w:hRule="exact" w:val="1715"/>
        </w:trPr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2F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  <w:p w:rsidR="00092884" w:rsidRDefault="00092884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2884" w:rsidRPr="00EB2FCE" w:rsidRDefault="00092884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2F92" w:rsidRPr="00FE33ED" w:rsidRDefault="00F52F92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092884" w:rsidP="00864D16">
            <w:pPr>
              <w:shd w:val="clear" w:color="auto" w:fill="FFFFFF"/>
              <w:spacing w:after="0" w:line="240" w:lineRule="auto"/>
              <w:ind w:right="298" w:firstLine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Технология выращивания основных видов плодовых растений своего региона, районирование сортов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092884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Комбинированной</w:t>
            </w:r>
          </w:p>
        </w:tc>
        <w:tc>
          <w:tcPr>
            <w:tcW w:w="15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5E751D">
            <w:pPr>
              <w:shd w:val="clear" w:color="auto" w:fill="FFFFFF"/>
              <w:spacing w:after="0" w:line="240" w:lineRule="auto"/>
              <w:ind w:right="43" w:firstLine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Плодовые деревья и кустарники</w:t>
            </w:r>
          </w:p>
        </w:tc>
        <w:tc>
          <w:tcPr>
            <w:tcW w:w="36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864D16">
            <w:pPr>
              <w:shd w:val="clear" w:color="auto" w:fill="FFFFFF"/>
              <w:spacing w:after="0" w:line="240" w:lineRule="auto"/>
              <w:ind w:right="24" w:firstLine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Знать условия районирования сортов, иметь представление о технологии выращивания основных плодовых деревьев и кустарников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Опрос </w:t>
            </w:r>
          </w:p>
        </w:tc>
        <w:tc>
          <w:tcPr>
            <w:tcW w:w="141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7B1710" w:rsidRPr="00FE33ED" w:rsidRDefault="0045002E" w:rsidP="0045002E">
            <w:pPr>
              <w:shd w:val="clear" w:color="auto" w:fill="FFFFFF"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864D16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Описание сорта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710" w:rsidRPr="00EB2FCE" w:rsidTr="00B372C9">
        <w:trPr>
          <w:gridBefore w:val="1"/>
          <w:gridAfter w:val="1"/>
          <w:wBefore w:w="33" w:type="dxa"/>
          <w:wAfter w:w="37" w:type="dxa"/>
          <w:trHeight w:hRule="exact" w:val="1570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EB2FCE" w:rsidRDefault="005E751D" w:rsidP="00864D1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5A4F" w:rsidRPr="00FE33ED" w:rsidRDefault="002B5A4F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Животноводство </w:t>
            </w:r>
          </w:p>
          <w:p w:rsidR="007B1710" w:rsidRPr="00FE33ED" w:rsidRDefault="002B5A4F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(2 ч.)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092884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Основные направления развития животноводства в регионе.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ind w:left="163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5E75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Комбинированной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Мясные и молочные породы КРС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5E751D" w:rsidP="005E75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i/>
                <w:color w:val="0D0D0D" w:themeColor="text1" w:themeTint="F2"/>
                <w:sz w:val="20"/>
                <w:szCs w:val="20"/>
                <w:lang w:eastAsia="ru-RU"/>
              </w:rPr>
              <w:t xml:space="preserve">Знать </w:t>
            </w: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структуру цикла получения продукции, наиболее опасные болезни сельскохозяйственных животных.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Опрос, тестирование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002E" w:rsidRPr="0045002E" w:rsidRDefault="0045002E" w:rsidP="00450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Групповая, индивидуальная.</w:t>
            </w:r>
          </w:p>
          <w:p w:rsidR="007B1710" w:rsidRPr="00FE33ED" w:rsidRDefault="0045002E" w:rsidP="004500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45002E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eastAsia="ru-RU"/>
              </w:rPr>
              <w:t>Практикум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 xml:space="preserve">Составить схему 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710" w:rsidRPr="00EB2FCE" w:rsidTr="00B372C9">
        <w:trPr>
          <w:gridBefore w:val="1"/>
          <w:gridAfter w:val="1"/>
          <w:wBefore w:w="33" w:type="dxa"/>
          <w:wAfter w:w="37" w:type="dxa"/>
          <w:trHeight w:hRule="exact" w:val="87"/>
        </w:trPr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ind w:right="259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5E751D">
            <w:pPr>
              <w:shd w:val="clear" w:color="auto" w:fill="FFFFFF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092884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710" w:rsidRPr="00EB2FCE" w:rsidTr="00B372C9">
        <w:trPr>
          <w:gridBefore w:val="1"/>
          <w:gridAfter w:val="1"/>
          <w:wBefore w:w="33" w:type="dxa"/>
          <w:wAfter w:w="37" w:type="dxa"/>
          <w:trHeight w:hRule="exact" w:val="1047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EB2FCE" w:rsidRDefault="005E751D" w:rsidP="00864D16">
            <w:pPr>
              <w:shd w:val="clear" w:color="auto" w:fill="FFFFFF"/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6C651B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Оценка эк</w:t>
            </w:r>
            <w:r w:rsidR="005E751D"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стерьера и продуктивности коровы.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ind w:left="163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Комбинированной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5E751D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i/>
                <w:color w:val="0D0D0D" w:themeColor="text1" w:themeTint="F2"/>
                <w:sz w:val="20"/>
                <w:szCs w:val="20"/>
                <w:lang w:eastAsia="ru-RU"/>
              </w:rPr>
              <w:t xml:space="preserve">Уметь </w:t>
            </w: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определять продуктивность, подбирать корма.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2B5A4F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pacing w:val="-3"/>
                <w:sz w:val="20"/>
                <w:szCs w:val="20"/>
                <w:lang w:eastAsia="ru-RU"/>
              </w:rPr>
              <w:t>Опр</w:t>
            </w:r>
            <w:r w:rsidR="006C651B" w:rsidRPr="00FE33ED">
              <w:rPr>
                <w:rFonts w:ascii="Times New Roman" w:eastAsia="Times New Roman" w:hAnsi="Times New Roman" w:cs="Times New Roman"/>
                <w:color w:val="0D0D0D" w:themeColor="text1" w:themeTint="F2"/>
                <w:spacing w:val="-3"/>
                <w:sz w:val="20"/>
                <w:szCs w:val="20"/>
                <w:lang w:eastAsia="ru-RU"/>
              </w:rPr>
              <w:t>о</w:t>
            </w:r>
            <w:r w:rsidRPr="00FE33ED">
              <w:rPr>
                <w:rFonts w:ascii="Times New Roman" w:eastAsia="Times New Roman" w:hAnsi="Times New Roman" w:cs="Times New Roman"/>
                <w:color w:val="0D0D0D" w:themeColor="text1" w:themeTint="F2"/>
                <w:spacing w:val="-3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FE33ED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710" w:rsidRPr="00EB2FCE" w:rsidTr="00B372C9">
        <w:trPr>
          <w:gridBefore w:val="1"/>
          <w:gridAfter w:val="1"/>
          <w:wBefore w:w="33" w:type="dxa"/>
          <w:wAfter w:w="37" w:type="dxa"/>
          <w:trHeight w:hRule="exact" w:val="87"/>
        </w:trPr>
        <w:tc>
          <w:tcPr>
            <w:tcW w:w="70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5E75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right="139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right="5"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ind w:left="5" w:right="264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710" w:rsidRPr="00EB2FCE" w:rsidRDefault="007B1710" w:rsidP="00864D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E6137" w:rsidRPr="00EB2FCE" w:rsidRDefault="00BE6137" w:rsidP="00BE61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BE6137" w:rsidRPr="00EB2FCE" w:rsidSect="00457C84">
          <w:pgSz w:w="16834" w:h="11909" w:orient="landscape"/>
          <w:pgMar w:top="1134" w:right="1200" w:bottom="454" w:left="1200" w:header="720" w:footer="720" w:gutter="0"/>
          <w:cols w:space="60"/>
          <w:noEndnote/>
          <w:docGrid w:linePitch="299"/>
        </w:sectPr>
      </w:pPr>
    </w:p>
    <w:p w:rsidR="00BE6137" w:rsidRPr="00EB2FCE" w:rsidRDefault="00BE6137" w:rsidP="00BE6137">
      <w:pPr>
        <w:spacing w:after="77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BE6137" w:rsidRPr="00EB2FCE" w:rsidSect="00BE61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8CA" w:rsidRDefault="000B68CA" w:rsidP="009B443A">
      <w:pPr>
        <w:spacing w:after="0" w:line="240" w:lineRule="auto"/>
      </w:pPr>
      <w:r>
        <w:separator/>
      </w:r>
    </w:p>
  </w:endnote>
  <w:endnote w:type="continuationSeparator" w:id="0">
    <w:p w:rsidR="000B68CA" w:rsidRDefault="000B68CA" w:rsidP="009B4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8CA" w:rsidRDefault="000B68CA" w:rsidP="009B443A">
      <w:pPr>
        <w:spacing w:after="0" w:line="240" w:lineRule="auto"/>
      </w:pPr>
      <w:r>
        <w:separator/>
      </w:r>
    </w:p>
  </w:footnote>
  <w:footnote w:type="continuationSeparator" w:id="0">
    <w:p w:rsidR="000B68CA" w:rsidRDefault="000B68CA" w:rsidP="009B4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03A8504"/>
    <w:lvl w:ilvl="0">
      <w:numFmt w:val="bullet"/>
      <w:lvlText w:val="*"/>
      <w:lvlJc w:val="left"/>
    </w:lvl>
  </w:abstractNum>
  <w:abstractNum w:abstractNumId="1">
    <w:nsid w:val="01EA1E0E"/>
    <w:multiLevelType w:val="multilevel"/>
    <w:tmpl w:val="3E98A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811EE6"/>
    <w:multiLevelType w:val="hybridMultilevel"/>
    <w:tmpl w:val="C1682C3A"/>
    <w:lvl w:ilvl="0" w:tplc="297E4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245A1C"/>
    <w:multiLevelType w:val="hybridMultilevel"/>
    <w:tmpl w:val="35E87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EB7E03"/>
    <w:multiLevelType w:val="hybridMultilevel"/>
    <w:tmpl w:val="31E20C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044AED"/>
    <w:multiLevelType w:val="hybridMultilevel"/>
    <w:tmpl w:val="0AF47108"/>
    <w:lvl w:ilvl="0" w:tplc="E2601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9568FE"/>
    <w:multiLevelType w:val="hybridMultilevel"/>
    <w:tmpl w:val="2BDE6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BB3E7B"/>
    <w:multiLevelType w:val="hybridMultilevel"/>
    <w:tmpl w:val="8E18BCC0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123111CB"/>
    <w:multiLevelType w:val="hybridMultilevel"/>
    <w:tmpl w:val="993E6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385315"/>
    <w:multiLevelType w:val="multilevel"/>
    <w:tmpl w:val="1D2EE0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178D3855"/>
    <w:multiLevelType w:val="hybridMultilevel"/>
    <w:tmpl w:val="93DCE8FE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1C3E2786"/>
    <w:multiLevelType w:val="hybridMultilevel"/>
    <w:tmpl w:val="13CE2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3F4528"/>
    <w:multiLevelType w:val="hybridMultilevel"/>
    <w:tmpl w:val="D1C87E4C"/>
    <w:lvl w:ilvl="0" w:tplc="3DE616EC">
      <w:start w:val="1"/>
      <w:numFmt w:val="decimal"/>
      <w:lvlText w:val="%1."/>
      <w:lvlJc w:val="center"/>
      <w:pPr>
        <w:tabs>
          <w:tab w:val="num" w:pos="357"/>
        </w:tabs>
        <w:ind w:left="0" w:firstLine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552681"/>
    <w:multiLevelType w:val="hybridMultilevel"/>
    <w:tmpl w:val="2D8806CC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5B7E19"/>
    <w:multiLevelType w:val="multilevel"/>
    <w:tmpl w:val="1D2EE0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1E9B66FA"/>
    <w:multiLevelType w:val="hybridMultilevel"/>
    <w:tmpl w:val="A7E479BA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286726BC"/>
    <w:multiLevelType w:val="hybridMultilevel"/>
    <w:tmpl w:val="494C7200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2D5377"/>
    <w:multiLevelType w:val="hybridMultilevel"/>
    <w:tmpl w:val="6FDCCB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B9C3889"/>
    <w:multiLevelType w:val="hybridMultilevel"/>
    <w:tmpl w:val="5DA05762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9">
    <w:nsid w:val="2C253372"/>
    <w:multiLevelType w:val="hybridMultilevel"/>
    <w:tmpl w:val="551A2D90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FB325B"/>
    <w:multiLevelType w:val="hybridMultilevel"/>
    <w:tmpl w:val="1D2EE096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57F069C"/>
    <w:multiLevelType w:val="hybridMultilevel"/>
    <w:tmpl w:val="B902F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610AA2"/>
    <w:multiLevelType w:val="hybridMultilevel"/>
    <w:tmpl w:val="594C2B4A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5B7DB1"/>
    <w:multiLevelType w:val="hybridMultilevel"/>
    <w:tmpl w:val="A2D8D07E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AA86FBF"/>
    <w:multiLevelType w:val="hybridMultilevel"/>
    <w:tmpl w:val="4EC6879A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26">
    <w:nsid w:val="436F4CB4"/>
    <w:multiLevelType w:val="multilevel"/>
    <w:tmpl w:val="891EC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74543F"/>
    <w:multiLevelType w:val="hybridMultilevel"/>
    <w:tmpl w:val="2CE24D6E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94413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A66155"/>
    <w:multiLevelType w:val="hybridMultilevel"/>
    <w:tmpl w:val="A3E04CAC"/>
    <w:lvl w:ilvl="0" w:tplc="E2601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2E496F"/>
    <w:multiLevelType w:val="singleLevel"/>
    <w:tmpl w:val="359CEB9C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4F163DBC"/>
    <w:multiLevelType w:val="multilevel"/>
    <w:tmpl w:val="13CE2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AE363F"/>
    <w:multiLevelType w:val="hybridMultilevel"/>
    <w:tmpl w:val="F154C134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33">
    <w:nsid w:val="57663AFD"/>
    <w:multiLevelType w:val="hybridMultilevel"/>
    <w:tmpl w:val="95848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815F17"/>
    <w:multiLevelType w:val="hybridMultilevel"/>
    <w:tmpl w:val="7370F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0727E"/>
    <w:multiLevelType w:val="hybridMultilevel"/>
    <w:tmpl w:val="28268EEA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7">
    <w:nsid w:val="683B6BFC"/>
    <w:multiLevelType w:val="hybridMultilevel"/>
    <w:tmpl w:val="737AA10A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7B65C9"/>
    <w:multiLevelType w:val="hybridMultilevel"/>
    <w:tmpl w:val="2E1E8B8E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A67325"/>
    <w:multiLevelType w:val="hybridMultilevel"/>
    <w:tmpl w:val="05F85CCE"/>
    <w:lvl w:ilvl="0" w:tplc="D7C8A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5F6927"/>
    <w:multiLevelType w:val="hybridMultilevel"/>
    <w:tmpl w:val="763ECDB4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2">
    <w:nsid w:val="784B1B6E"/>
    <w:multiLevelType w:val="hybridMultilevel"/>
    <w:tmpl w:val="E5AC9E66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CA0313"/>
    <w:multiLevelType w:val="hybridMultilevel"/>
    <w:tmpl w:val="3E98A2D8"/>
    <w:lvl w:ilvl="0" w:tplc="E2601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304890"/>
    <w:multiLevelType w:val="hybridMultilevel"/>
    <w:tmpl w:val="5F34B128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3A2B7B"/>
    <w:multiLevelType w:val="hybridMultilevel"/>
    <w:tmpl w:val="8944977A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21"/>
  </w:num>
  <w:num w:numId="5">
    <w:abstractNumId w:val="29"/>
  </w:num>
  <w:num w:numId="6">
    <w:abstractNumId w:val="39"/>
  </w:num>
  <w:num w:numId="7">
    <w:abstractNumId w:val="19"/>
  </w:num>
  <w:num w:numId="8">
    <w:abstractNumId w:val="23"/>
  </w:num>
  <w:num w:numId="9">
    <w:abstractNumId w:val="2"/>
  </w:num>
  <w:num w:numId="10">
    <w:abstractNumId w:val="13"/>
  </w:num>
  <w:num w:numId="11">
    <w:abstractNumId w:val="16"/>
  </w:num>
  <w:num w:numId="12">
    <w:abstractNumId w:val="42"/>
  </w:num>
  <w:num w:numId="13">
    <w:abstractNumId w:val="44"/>
  </w:num>
  <w:num w:numId="14">
    <w:abstractNumId w:val="40"/>
  </w:num>
  <w:num w:numId="15">
    <w:abstractNumId w:val="38"/>
  </w:num>
  <w:num w:numId="16">
    <w:abstractNumId w:val="25"/>
  </w:num>
  <w:num w:numId="17">
    <w:abstractNumId w:val="32"/>
  </w:num>
  <w:num w:numId="18">
    <w:abstractNumId w:val="18"/>
  </w:num>
  <w:num w:numId="19">
    <w:abstractNumId w:val="37"/>
  </w:num>
  <w:num w:numId="20">
    <w:abstractNumId w:val="41"/>
  </w:num>
  <w:num w:numId="21">
    <w:abstractNumId w:val="35"/>
  </w:num>
  <w:num w:numId="22">
    <w:abstractNumId w:val="15"/>
  </w:num>
  <w:num w:numId="23">
    <w:abstractNumId w:val="20"/>
  </w:num>
  <w:num w:numId="24">
    <w:abstractNumId w:val="7"/>
  </w:num>
  <w:num w:numId="25">
    <w:abstractNumId w:val="45"/>
  </w:num>
  <w:num w:numId="26">
    <w:abstractNumId w:val="33"/>
  </w:num>
  <w:num w:numId="27">
    <w:abstractNumId w:val="5"/>
  </w:num>
  <w:num w:numId="28">
    <w:abstractNumId w:val="12"/>
  </w:num>
  <w:num w:numId="29">
    <w:abstractNumId w:val="22"/>
  </w:num>
  <w:num w:numId="30">
    <w:abstractNumId w:val="28"/>
  </w:num>
  <w:num w:numId="31">
    <w:abstractNumId w:val="34"/>
  </w:num>
  <w:num w:numId="32">
    <w:abstractNumId w:val="6"/>
  </w:num>
  <w:num w:numId="33">
    <w:abstractNumId w:val="36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43"/>
  </w:num>
  <w:num w:numId="37">
    <w:abstractNumId w:val="1"/>
  </w:num>
  <w:num w:numId="38">
    <w:abstractNumId w:val="24"/>
  </w:num>
  <w:num w:numId="39">
    <w:abstractNumId w:val="26"/>
  </w:num>
  <w:num w:numId="40">
    <w:abstractNumId w:val="30"/>
  </w:num>
  <w:num w:numId="41">
    <w:abstractNumId w:val="27"/>
  </w:num>
  <w:num w:numId="42">
    <w:abstractNumId w:val="11"/>
  </w:num>
  <w:num w:numId="43">
    <w:abstractNumId w:val="31"/>
  </w:num>
  <w:num w:numId="44">
    <w:abstractNumId w:val="8"/>
  </w:num>
  <w:num w:numId="45">
    <w:abstractNumId w:val="9"/>
  </w:num>
  <w:num w:numId="46">
    <w:abstractNumId w:val="10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98"/>
    <w:rsid w:val="00092884"/>
    <w:rsid w:val="000B68CA"/>
    <w:rsid w:val="0019645C"/>
    <w:rsid w:val="002B078A"/>
    <w:rsid w:val="002B5A4F"/>
    <w:rsid w:val="002C7D56"/>
    <w:rsid w:val="002D4124"/>
    <w:rsid w:val="002E3642"/>
    <w:rsid w:val="00356903"/>
    <w:rsid w:val="003F2A16"/>
    <w:rsid w:val="0045002E"/>
    <w:rsid w:val="00457C84"/>
    <w:rsid w:val="00466665"/>
    <w:rsid w:val="00586EE3"/>
    <w:rsid w:val="005E751D"/>
    <w:rsid w:val="006C651B"/>
    <w:rsid w:val="006F5FD2"/>
    <w:rsid w:val="007848A8"/>
    <w:rsid w:val="007A7C98"/>
    <w:rsid w:val="007B1710"/>
    <w:rsid w:val="008033C1"/>
    <w:rsid w:val="00835530"/>
    <w:rsid w:val="00864D16"/>
    <w:rsid w:val="009B443A"/>
    <w:rsid w:val="00A8588F"/>
    <w:rsid w:val="00A92926"/>
    <w:rsid w:val="00B372C9"/>
    <w:rsid w:val="00BB2EA2"/>
    <w:rsid w:val="00BE6137"/>
    <w:rsid w:val="00D43C67"/>
    <w:rsid w:val="00DB1EAE"/>
    <w:rsid w:val="00DE5283"/>
    <w:rsid w:val="00E96933"/>
    <w:rsid w:val="00EA7170"/>
    <w:rsid w:val="00EB2FCE"/>
    <w:rsid w:val="00F52F92"/>
    <w:rsid w:val="00F77A62"/>
    <w:rsid w:val="00FE33ED"/>
    <w:rsid w:val="00FE4129"/>
    <w:rsid w:val="00FE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710"/>
  </w:style>
  <w:style w:type="paragraph" w:styleId="1">
    <w:name w:val="heading 1"/>
    <w:basedOn w:val="a"/>
    <w:next w:val="a"/>
    <w:link w:val="10"/>
    <w:qFormat/>
    <w:rsid w:val="00BE613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E6137"/>
    <w:pPr>
      <w:keepNext/>
      <w:shd w:val="clear" w:color="auto" w:fill="FFFFFF"/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16"/>
      <w:lang w:eastAsia="ru-RU"/>
    </w:rPr>
  </w:style>
  <w:style w:type="paragraph" w:styleId="3">
    <w:name w:val="heading 3"/>
    <w:basedOn w:val="a"/>
    <w:next w:val="a"/>
    <w:link w:val="30"/>
    <w:qFormat/>
    <w:rsid w:val="00BE613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E6137"/>
    <w:pPr>
      <w:keepNext/>
      <w:shd w:val="clear" w:color="auto" w:fill="FFFFFF"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BE613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E613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E613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E613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6137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BE6137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BE613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E6137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BE61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E61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E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E613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BE6137"/>
  </w:style>
  <w:style w:type="paragraph" w:customStyle="1" w:styleId="12">
    <w:name w:val="Знак1"/>
    <w:basedOn w:val="a"/>
    <w:rsid w:val="00BE61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BE6137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color w:val="000000"/>
      <w:sz w:val="42"/>
      <w:szCs w:val="42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E6137"/>
    <w:rPr>
      <w:rFonts w:ascii="Times New Roman" w:eastAsia="Times New Roman" w:hAnsi="Times New Roman" w:cs="Times New Roman"/>
      <w:b/>
      <w:bCs/>
      <w:color w:val="000000"/>
      <w:sz w:val="42"/>
      <w:szCs w:val="42"/>
      <w:lang w:eastAsia="ru-RU"/>
    </w:rPr>
  </w:style>
  <w:style w:type="paragraph" w:styleId="a3">
    <w:name w:val="List Paragraph"/>
    <w:basedOn w:val="a"/>
    <w:qFormat/>
    <w:rsid w:val="00BE6137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rsid w:val="00BE6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">
    <w:name w:val="small"/>
    <w:basedOn w:val="a0"/>
    <w:rsid w:val="00BE6137"/>
  </w:style>
  <w:style w:type="table" w:styleId="a5">
    <w:name w:val="Table Grid"/>
    <w:basedOn w:val="a1"/>
    <w:rsid w:val="00BE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BE613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E61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rsid w:val="00BE613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E6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BE61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BE613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BE6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BE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BE6137"/>
  </w:style>
  <w:style w:type="paragraph" w:styleId="33">
    <w:name w:val="Body Text 3"/>
    <w:basedOn w:val="a"/>
    <w:link w:val="34"/>
    <w:rsid w:val="00BE613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BE61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"/>
    <w:basedOn w:val="a"/>
    <w:link w:val="ae"/>
    <w:rsid w:val="00BE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BE6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BE6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BE6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BE613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BE6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rsid w:val="00BE61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E61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rsid w:val="00BE6137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F52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52F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710"/>
  </w:style>
  <w:style w:type="paragraph" w:styleId="1">
    <w:name w:val="heading 1"/>
    <w:basedOn w:val="a"/>
    <w:next w:val="a"/>
    <w:link w:val="10"/>
    <w:qFormat/>
    <w:rsid w:val="00BE613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E6137"/>
    <w:pPr>
      <w:keepNext/>
      <w:shd w:val="clear" w:color="auto" w:fill="FFFFFF"/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16"/>
      <w:lang w:eastAsia="ru-RU"/>
    </w:rPr>
  </w:style>
  <w:style w:type="paragraph" w:styleId="3">
    <w:name w:val="heading 3"/>
    <w:basedOn w:val="a"/>
    <w:next w:val="a"/>
    <w:link w:val="30"/>
    <w:qFormat/>
    <w:rsid w:val="00BE613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E6137"/>
    <w:pPr>
      <w:keepNext/>
      <w:shd w:val="clear" w:color="auto" w:fill="FFFFFF"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BE613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E613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E613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E613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6137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BE6137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BE613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E6137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BE61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E61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E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E613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BE6137"/>
  </w:style>
  <w:style w:type="paragraph" w:customStyle="1" w:styleId="12">
    <w:name w:val="Знак1"/>
    <w:basedOn w:val="a"/>
    <w:rsid w:val="00BE61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BE6137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color w:val="000000"/>
      <w:sz w:val="42"/>
      <w:szCs w:val="42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E6137"/>
    <w:rPr>
      <w:rFonts w:ascii="Times New Roman" w:eastAsia="Times New Roman" w:hAnsi="Times New Roman" w:cs="Times New Roman"/>
      <w:b/>
      <w:bCs/>
      <w:color w:val="000000"/>
      <w:sz w:val="42"/>
      <w:szCs w:val="42"/>
      <w:lang w:eastAsia="ru-RU"/>
    </w:rPr>
  </w:style>
  <w:style w:type="paragraph" w:styleId="a3">
    <w:name w:val="List Paragraph"/>
    <w:basedOn w:val="a"/>
    <w:qFormat/>
    <w:rsid w:val="00BE6137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rsid w:val="00BE6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">
    <w:name w:val="small"/>
    <w:basedOn w:val="a0"/>
    <w:rsid w:val="00BE6137"/>
  </w:style>
  <w:style w:type="table" w:styleId="a5">
    <w:name w:val="Table Grid"/>
    <w:basedOn w:val="a1"/>
    <w:rsid w:val="00BE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BE613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E61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rsid w:val="00BE613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E6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BE61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BE613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BE6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BE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BE6137"/>
  </w:style>
  <w:style w:type="paragraph" w:styleId="33">
    <w:name w:val="Body Text 3"/>
    <w:basedOn w:val="a"/>
    <w:link w:val="34"/>
    <w:rsid w:val="00BE613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BE61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"/>
    <w:basedOn w:val="a"/>
    <w:link w:val="ae"/>
    <w:rsid w:val="00BE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BE6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BE6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BE6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BE613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BE6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rsid w:val="00BE61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E61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rsid w:val="00BE6137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F52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52F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0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18</Pages>
  <Words>6208</Words>
  <Characters>35386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Нина</cp:lastModifiedBy>
  <cp:revision>20</cp:revision>
  <cp:lastPrinted>2014-10-02T06:27:00Z</cp:lastPrinted>
  <dcterms:created xsi:type="dcterms:W3CDTF">2013-01-13T21:46:00Z</dcterms:created>
  <dcterms:modified xsi:type="dcterms:W3CDTF">2014-12-21T10:20:00Z</dcterms:modified>
</cp:coreProperties>
</file>